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EB" w:rsidRDefault="002A34EB" w:rsidP="002A34EB">
      <w:r>
        <w:rPr>
          <w:rFonts w:cs="Vrinda"/>
          <w:cs/>
        </w:rPr>
        <w:t>ভাইয়ের দোরে ভাই কেঁদে যায় টেনে  নে না তারে কোলে</w:t>
      </w:r>
    </w:p>
    <w:p w:rsidR="002A34EB" w:rsidRDefault="002A34EB" w:rsidP="002A34EB"/>
    <w:p w:rsidR="002A34EB" w:rsidRDefault="002A34EB" w:rsidP="002A34EB">
      <w:r>
        <w:rPr>
          <w:rFonts w:cs="Vrinda"/>
          <w:cs/>
        </w:rPr>
        <w:t>মুছিয়ে দে তার নয়নেরি জল (সে যে) আপন মায়ের ছেলে।।</w:t>
      </w:r>
    </w:p>
    <w:p w:rsidR="002A34EB" w:rsidRDefault="002A34EB" w:rsidP="002A34EB"/>
    <w:p w:rsidR="002A34EB" w:rsidRDefault="002A34EB" w:rsidP="002A34EB">
      <w:r>
        <w:rPr>
          <w:rFonts w:cs="Vrinda"/>
          <w:cs/>
        </w:rPr>
        <w:t xml:space="preserve">     এত কাল যদি ছিলি এক ঠাঁই</w:t>
      </w:r>
    </w:p>
    <w:p w:rsidR="002A34EB" w:rsidRDefault="002A34EB" w:rsidP="002A34EB"/>
    <w:p w:rsidR="002A34EB" w:rsidRDefault="002A34EB" w:rsidP="002A34EB">
      <w:r>
        <w:rPr>
          <w:rFonts w:cs="Vrinda"/>
          <w:cs/>
        </w:rPr>
        <w:t xml:space="preserve">     আজ কেন ছাড়া হলি ঠাঁই ভাই</w:t>
      </w:r>
    </w:p>
    <w:p w:rsidR="002A34EB" w:rsidRDefault="002A34EB" w:rsidP="002A34EB"/>
    <w:p w:rsidR="002A34EB" w:rsidRDefault="002A34EB" w:rsidP="002A34EB">
      <w:r>
        <w:rPr>
          <w:rFonts w:cs="Vrinda"/>
          <w:cs/>
        </w:rPr>
        <w:t>ভাই বিনে তোর আর কেহ নাই দিতে প্রাণ অবহেলে।।</w:t>
      </w:r>
    </w:p>
    <w:p w:rsidR="002A34EB" w:rsidRDefault="002A34EB" w:rsidP="002A34EB"/>
    <w:p w:rsidR="002A34EB" w:rsidRDefault="002A34EB" w:rsidP="002A34EB">
      <w:r>
        <w:rPr>
          <w:rFonts w:cs="Vrinda"/>
          <w:cs/>
        </w:rPr>
        <w:t xml:space="preserve">     বিপদেতে পাবি কাহারে তখন</w:t>
      </w:r>
    </w:p>
    <w:p w:rsidR="002A34EB" w:rsidRDefault="002A34EB" w:rsidP="002A34EB"/>
    <w:p w:rsidR="002A34EB" w:rsidRDefault="002A34EB" w:rsidP="002A34EB">
      <w:r>
        <w:rPr>
          <w:rFonts w:cs="Vrinda"/>
          <w:cs/>
        </w:rPr>
        <w:t xml:space="preserve">     ভাই যদি রয় ফিরায়ে বদন</w:t>
      </w:r>
    </w:p>
    <w:p w:rsidR="002A34EB" w:rsidRDefault="002A34EB" w:rsidP="002A34EB"/>
    <w:p w:rsidR="004454A5" w:rsidRDefault="002A34EB" w:rsidP="002A34EB">
      <w:r>
        <w:rPr>
          <w:rFonts w:cs="Vrinda"/>
          <w:cs/>
        </w:rPr>
        <w:t>সেই ভা</w:t>
      </w:r>
      <w:r>
        <w:t>'</w:t>
      </w:r>
      <w:r>
        <w:rPr>
          <w:rFonts w:cs="Vrinda"/>
          <w:cs/>
        </w:rPr>
        <w:t>য়ে তোর পরের মতন দিসনে আজিকে ঠেলে।।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1D0D"/>
    <w:rsid w:val="002A34EB"/>
    <w:rsid w:val="004454A5"/>
    <w:rsid w:val="00D41D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A06CD-2FAF-4AFC-9597-9A5318A5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2018-07-03T15:48:00Z</dcterms:created>
  <dcterms:modified xsi:type="dcterms:W3CDTF">2018-07-03T15:48:00Z</dcterms:modified>
</cp:coreProperties>
</file>