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281" w:rsidRDefault="00241281" w:rsidP="00241281">
      <w:r>
        <w:rPr>
          <w:rFonts w:cs="Vrinda"/>
          <w:cs/>
        </w:rPr>
        <w:t>মদিনায় যাবি কে আয় আয়।</w:t>
      </w:r>
    </w:p>
    <w:p w:rsidR="00241281" w:rsidRDefault="00241281" w:rsidP="00241281"/>
    <w:p w:rsidR="00241281" w:rsidRDefault="00241281" w:rsidP="00241281">
      <w:r>
        <w:rPr>
          <w:rFonts w:cs="Vrinda"/>
          <w:cs/>
        </w:rPr>
        <w:t>উড়িল নিশান দিনের বিষাণ বাজিল যাহারে দরওয়াজায়।।</w:t>
      </w:r>
    </w:p>
    <w:p w:rsidR="00241281" w:rsidRDefault="00241281" w:rsidP="00241281"/>
    <w:p w:rsidR="00241281" w:rsidRDefault="00241281" w:rsidP="00241281">
      <w:r>
        <w:rPr>
          <w:rFonts w:cs="Vrinda"/>
          <w:cs/>
        </w:rPr>
        <w:t>হিজরাত ক’রে যে দেশে</w:t>
      </w:r>
    </w:p>
    <w:p w:rsidR="00241281" w:rsidRDefault="00241281" w:rsidP="00241281"/>
    <w:p w:rsidR="00241281" w:rsidRDefault="00241281" w:rsidP="00241281">
      <w:r>
        <w:rPr>
          <w:rFonts w:cs="Vrinda"/>
          <w:cs/>
        </w:rPr>
        <w:t>ঠাঁই পেলেন হজরত এসে</w:t>
      </w:r>
    </w:p>
    <w:p w:rsidR="00241281" w:rsidRDefault="00241281" w:rsidP="00241281"/>
    <w:p w:rsidR="00241281" w:rsidRDefault="00241281" w:rsidP="00241281">
      <w:r>
        <w:rPr>
          <w:rFonts w:cs="Vrinda"/>
          <w:cs/>
        </w:rPr>
        <w:t>খেলিতেন যথায় হেসে হাসান হোসেন ফাতেমায়।।</w:t>
      </w:r>
    </w:p>
    <w:p w:rsidR="00241281" w:rsidRDefault="00241281" w:rsidP="00241281"/>
    <w:p w:rsidR="00241281" w:rsidRDefault="00241281" w:rsidP="00241281">
      <w:r>
        <w:rPr>
          <w:rFonts w:cs="Vrinda"/>
          <w:cs/>
        </w:rPr>
        <w:t>হজরতের চার আসহাব যথা করলেন খেলাফত</w:t>
      </w:r>
      <w:r>
        <w:t>,</w:t>
      </w:r>
    </w:p>
    <w:p w:rsidR="00241281" w:rsidRDefault="00241281" w:rsidP="00241281"/>
    <w:p w:rsidR="00241281" w:rsidRDefault="00241281" w:rsidP="00241281">
      <w:r>
        <w:rPr>
          <w:rFonts w:cs="Vrinda"/>
          <w:cs/>
        </w:rPr>
        <w:t>মসজিদে যাঁর প্রিয় মোহাম্মদ করতেন এবাদত</w:t>
      </w:r>
      <w:r>
        <w:t>;</w:t>
      </w:r>
    </w:p>
    <w:p w:rsidR="00241281" w:rsidRDefault="00241281" w:rsidP="00241281"/>
    <w:p w:rsidR="00241281" w:rsidRDefault="00241281" w:rsidP="00241281">
      <w:r>
        <w:rPr>
          <w:rFonts w:cs="Vrinda"/>
          <w:cs/>
        </w:rPr>
        <w:t>ফুটল যথায় প্রথম ধীর খালেদের হিম্মত</w:t>
      </w:r>
      <w:r>
        <w:t>,</w:t>
      </w:r>
    </w:p>
    <w:p w:rsidR="00241281" w:rsidRDefault="00241281" w:rsidP="00241281"/>
    <w:p w:rsidR="00241281" w:rsidRDefault="00241281" w:rsidP="00241281">
      <w:r>
        <w:rPr>
          <w:rFonts w:cs="Vrinda"/>
          <w:cs/>
        </w:rPr>
        <w:t>খোশ এলেহান দিতেন আজান বেলাল যথায়।।</w:t>
      </w:r>
    </w:p>
    <w:p w:rsidR="00241281" w:rsidRDefault="00241281" w:rsidP="00241281"/>
    <w:p w:rsidR="00241281" w:rsidRDefault="00241281" w:rsidP="00241281">
      <w:r>
        <w:rPr>
          <w:rFonts w:cs="Vrinda"/>
          <w:cs/>
        </w:rPr>
        <w:t xml:space="preserve">   যার পথের ধূলির মাঝে</w:t>
      </w:r>
    </w:p>
    <w:p w:rsidR="00241281" w:rsidRDefault="00241281" w:rsidP="00241281"/>
    <w:p w:rsidR="00241281" w:rsidRDefault="00241281" w:rsidP="00241281">
      <w:r>
        <w:rPr>
          <w:rFonts w:cs="Vrinda"/>
          <w:cs/>
        </w:rPr>
        <w:t xml:space="preserve">   নবীজীর চরণের ছোঁয়া বাজে</w:t>
      </w:r>
      <w:r>
        <w:t>,</w:t>
      </w:r>
    </w:p>
    <w:p w:rsidR="00241281" w:rsidRDefault="00241281" w:rsidP="00241281"/>
    <w:p w:rsidR="004454A5" w:rsidRDefault="00241281" w:rsidP="00241281">
      <w:r>
        <w:rPr>
          <w:rFonts w:cs="Vrinda"/>
          <w:cs/>
        </w:rPr>
        <w:t>তৌহিদেরি ধ্বনি বাজে যার আসমানে</w:t>
      </w:r>
      <w:r>
        <w:t xml:space="preserve">, </w:t>
      </w:r>
      <w:r>
        <w:rPr>
          <w:rFonts w:cs="Vrinda"/>
          <w:cs/>
        </w:rPr>
        <w:t>যার লু হাওয়ায়।।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3582C"/>
    <w:rsid w:val="00241281"/>
    <w:rsid w:val="004454A5"/>
    <w:rsid w:val="008358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B60DD-7C13-48FA-AC2A-EC955006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2018-07-03T15:49:00Z</dcterms:created>
  <dcterms:modified xsi:type="dcterms:W3CDTF">2018-07-03T15:49:00Z</dcterms:modified>
</cp:coreProperties>
</file>