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E2" w:rsidRDefault="002E13E2" w:rsidP="002E13E2">
      <w:r>
        <w:rPr>
          <w:rFonts w:cs="Vrinda"/>
          <w:cs/>
        </w:rPr>
        <w:t>মহাবিদ্যা আদ্যাশক্তি পরমেশ্বরী কালিকা।</w:t>
      </w:r>
    </w:p>
    <w:p w:rsidR="002E13E2" w:rsidRDefault="002E13E2" w:rsidP="002E13E2">
      <w:r>
        <w:rPr>
          <w:rFonts w:cs="Vrinda"/>
          <w:cs/>
        </w:rPr>
        <w:t>পরমা প্রকৃতি জগদম্বিকা</w:t>
      </w:r>
      <w:r>
        <w:t xml:space="preserve">, </w:t>
      </w:r>
      <w:r>
        <w:rPr>
          <w:rFonts w:cs="Vrinda"/>
          <w:cs/>
        </w:rPr>
        <w:t>ভবানী ত্রিলোক-পালিকা।।</w:t>
      </w:r>
    </w:p>
    <w:p w:rsidR="002E13E2" w:rsidRDefault="002E13E2" w:rsidP="002E13E2">
      <w:r>
        <w:rPr>
          <w:rFonts w:cs="Vrinda"/>
          <w:cs/>
        </w:rPr>
        <w:t xml:space="preserve">    মহাকালি মহাসরস্বতী</w:t>
      </w:r>
      <w:r>
        <w:t>,</w:t>
      </w:r>
    </w:p>
    <w:p w:rsidR="002E13E2" w:rsidRDefault="002E13E2" w:rsidP="002E13E2">
      <w:r>
        <w:rPr>
          <w:rFonts w:cs="Vrinda"/>
          <w:cs/>
        </w:rPr>
        <w:t xml:space="preserve">    মহালক্ষ্মী তুমি ভগবতী</w:t>
      </w:r>
    </w:p>
    <w:p w:rsidR="002E13E2" w:rsidRDefault="002E13E2" w:rsidP="002E13E2">
      <w:r>
        <w:rPr>
          <w:rFonts w:cs="Vrinda"/>
          <w:cs/>
        </w:rPr>
        <w:t>তুমি বেদমাতা</w:t>
      </w:r>
      <w:r>
        <w:t xml:space="preserve">, </w:t>
      </w:r>
      <w:r>
        <w:rPr>
          <w:rFonts w:cs="Vrinda"/>
          <w:cs/>
        </w:rPr>
        <w:t>তুমি গায়ত্রী</w:t>
      </w:r>
      <w:r>
        <w:t xml:space="preserve">, </w:t>
      </w:r>
      <w:r>
        <w:rPr>
          <w:rFonts w:cs="Vrinda"/>
          <w:cs/>
        </w:rPr>
        <w:t>ষোড়শী কুমারী বালিকা।।</w:t>
      </w:r>
    </w:p>
    <w:p w:rsidR="002E13E2" w:rsidRDefault="002E13E2" w:rsidP="002E13E2">
      <w:r>
        <w:rPr>
          <w:rFonts w:cs="Vrinda"/>
          <w:cs/>
        </w:rPr>
        <w:t>কোটি ব্রক্ষ্মা</w:t>
      </w:r>
      <w:r>
        <w:t xml:space="preserve">, </w:t>
      </w:r>
      <w:r>
        <w:rPr>
          <w:rFonts w:cs="Vrinda"/>
          <w:cs/>
        </w:rPr>
        <w:t>বিষ্ণু</w:t>
      </w:r>
      <w:r>
        <w:t xml:space="preserve">, </w:t>
      </w:r>
      <w:r>
        <w:rPr>
          <w:rFonts w:cs="Vrinda"/>
          <w:cs/>
        </w:rPr>
        <w:t>রুদ্র মা মহামায়া তব মায়ায়</w:t>
      </w:r>
      <w:r>
        <w:t>,</w:t>
      </w:r>
    </w:p>
    <w:p w:rsidR="002E13E2" w:rsidRDefault="002E13E2" w:rsidP="002E13E2">
      <w:r>
        <w:rPr>
          <w:rFonts w:cs="Vrinda"/>
          <w:cs/>
        </w:rPr>
        <w:t>সৃষ্টি করিয়া করিতেছ লয় সমুদ্রে জলবিম্ব-প্রায়।</w:t>
      </w:r>
    </w:p>
    <w:p w:rsidR="002E13E2" w:rsidRDefault="002E13E2" w:rsidP="002E13E2">
      <w:r>
        <w:rPr>
          <w:rFonts w:cs="Vrinda"/>
          <w:cs/>
        </w:rPr>
        <w:t xml:space="preserve">    অচিন্ত্য পরমাত্মারূপিণী</w:t>
      </w:r>
      <w:r>
        <w:t>,</w:t>
      </w:r>
    </w:p>
    <w:p w:rsidR="002E13E2" w:rsidRDefault="002E13E2" w:rsidP="002E13E2">
      <w:r>
        <w:rPr>
          <w:rFonts w:cs="Vrinda"/>
          <w:cs/>
        </w:rPr>
        <w:t xml:space="preserve">    সুর-নর চরাচর-প্রসবিনী।</w:t>
      </w:r>
    </w:p>
    <w:p w:rsidR="002E13E2" w:rsidRDefault="002E13E2" w:rsidP="002E13E2">
      <w:r>
        <w:rPr>
          <w:rFonts w:cs="Vrinda"/>
          <w:cs/>
        </w:rPr>
        <w:t>নমস্তে শিরে অশুভ নাশিনী</w:t>
      </w:r>
      <w:r>
        <w:t xml:space="preserve">, </w:t>
      </w:r>
      <w:r>
        <w:rPr>
          <w:rFonts w:cs="Vrinda"/>
          <w:cs/>
        </w:rPr>
        <w:t>তারা মঙ্গল চন্ডিকা।</w:t>
      </w:r>
    </w:p>
    <w:p w:rsidR="004454A5" w:rsidRDefault="002E13E2" w:rsidP="002E13E2">
      <w:r>
        <w:rPr>
          <w:rFonts w:cs="Vrinda"/>
          <w:cs/>
        </w:rPr>
        <w:t>নমস্তে শিরে অশুভ নাশিনী</w:t>
      </w:r>
      <w:r>
        <w:t xml:space="preserve">, </w:t>
      </w:r>
      <w:r>
        <w:rPr>
          <w:rFonts w:cs="Vrinda"/>
          <w:cs/>
        </w:rPr>
        <w:t>তারা মঙ্গল সাধিকা।।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5F01"/>
    <w:rsid w:val="002E13E2"/>
    <w:rsid w:val="004454A5"/>
    <w:rsid w:val="00B3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B71C-0144-4A75-B3D1-452203FA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2018-07-03T15:52:00Z</dcterms:created>
  <dcterms:modified xsi:type="dcterms:W3CDTF">2018-07-03T15:52:00Z</dcterms:modified>
</cp:coreProperties>
</file>