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F0" w:rsidRDefault="008B7CF0" w:rsidP="008B7CF0">
      <w:r>
        <w:rPr>
          <w:rFonts w:cs="Vrinda"/>
          <w:cs/>
        </w:rPr>
        <w:t>যবে   ভোরের কুন্দ-কলি মেলিবে আঁখি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ঘুম ভাঙায়ে হাতে বাঁধিও রাখি।।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      রাতের বিরহ যবে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      প্রভাতে নিবিড় হবে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অকরুণ কলরবে গাহিবে পাখি।।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>যেন   অরুণ দেখিতে গিয়া তরুণ কিশোর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তোমারে প্রথম হেরি</w:t>
      </w:r>
      <w:r>
        <w:t xml:space="preserve">' </w:t>
      </w:r>
      <w:r>
        <w:rPr>
          <w:rFonts w:cs="Vrinda"/>
          <w:cs/>
        </w:rPr>
        <w:t>ঘুম ভাঙে মোর।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      কবরীর মঞ্জরি</w:t>
      </w:r>
    </w:p>
    <w:p w:rsidR="008B7CF0" w:rsidRDefault="008B7CF0" w:rsidP="008B7CF0"/>
    <w:p w:rsidR="008B7CF0" w:rsidRDefault="008B7CF0" w:rsidP="008B7CF0">
      <w:r>
        <w:rPr>
          <w:rFonts w:cs="Vrinda"/>
          <w:cs/>
        </w:rPr>
        <w:t xml:space="preserve">           আঙিনায় রবে ঝরি</w:t>
      </w:r>
      <w:r>
        <w:t>'</w:t>
      </w:r>
    </w:p>
    <w:p w:rsidR="008B7CF0" w:rsidRDefault="008B7CF0" w:rsidP="008B7CF0"/>
    <w:p w:rsidR="004454A5" w:rsidRDefault="008B7CF0" w:rsidP="008B7CF0">
      <w:r>
        <w:rPr>
          <w:rFonts w:cs="Vrinda"/>
          <w:cs/>
        </w:rPr>
        <w:t xml:space="preserve">     সেই ফুল পায়ে দলি এসো একাকী।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3A08"/>
    <w:rsid w:val="004454A5"/>
    <w:rsid w:val="008B7CF0"/>
    <w:rsid w:val="00A93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C35B-35D5-4186-BF8B-0B83105D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2018-07-03T15:59:00Z</dcterms:created>
  <dcterms:modified xsi:type="dcterms:W3CDTF">2018-07-03T15:59:00Z</dcterms:modified>
</cp:coreProperties>
</file>