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F3" w:rsidRDefault="00992AF3" w:rsidP="00992AF3">
      <w:r>
        <w:rPr>
          <w:rFonts w:cs="Vrinda"/>
          <w:cs/>
        </w:rPr>
        <w:t>পরজনমে দেখা হবে প্রিয়</w:t>
      </w:r>
    </w:p>
    <w:p w:rsidR="00992AF3" w:rsidRDefault="00992AF3" w:rsidP="00992AF3">
      <w:r>
        <w:rPr>
          <w:rFonts w:cs="Vrinda"/>
          <w:cs/>
        </w:rPr>
        <w:t>ভুলিও মোরে হেথা ভুলিও ।।</w:t>
      </w:r>
    </w:p>
    <w:p w:rsidR="00992AF3" w:rsidRDefault="00992AF3" w:rsidP="00992AF3"/>
    <w:p w:rsidR="00992AF3" w:rsidRDefault="00992AF3" w:rsidP="00992AF3">
      <w:r>
        <w:rPr>
          <w:rFonts w:cs="Vrinda"/>
          <w:cs/>
        </w:rPr>
        <w:t>এ জনমে যাহা বলা হ’ল না</w:t>
      </w:r>
    </w:p>
    <w:p w:rsidR="00992AF3" w:rsidRDefault="00992AF3" w:rsidP="00992AF3">
      <w:r>
        <w:rPr>
          <w:rFonts w:cs="Vrinda"/>
          <w:cs/>
        </w:rPr>
        <w:t xml:space="preserve">আমি বলিব না </w:t>
      </w:r>
      <w:r>
        <w:t xml:space="preserve">, </w:t>
      </w:r>
      <w:r>
        <w:rPr>
          <w:rFonts w:cs="Vrinda"/>
          <w:cs/>
        </w:rPr>
        <w:t>তুমিও ব’লো না ।</w:t>
      </w:r>
    </w:p>
    <w:p w:rsidR="00992AF3" w:rsidRDefault="00992AF3" w:rsidP="00992AF3">
      <w:r>
        <w:rPr>
          <w:rFonts w:cs="Vrinda"/>
          <w:cs/>
        </w:rPr>
        <w:t>জানাইলে প্রেম করিও ছলনা</w:t>
      </w:r>
    </w:p>
    <w:p w:rsidR="00992AF3" w:rsidRDefault="00992AF3" w:rsidP="00992AF3">
      <w:r>
        <w:rPr>
          <w:rFonts w:cs="Vrinda"/>
          <w:cs/>
        </w:rPr>
        <w:t>যদি আসি ফিরে বেদনা দিও ।।</w:t>
      </w:r>
    </w:p>
    <w:p w:rsidR="00992AF3" w:rsidRDefault="00992AF3" w:rsidP="00992AF3"/>
    <w:p w:rsidR="00992AF3" w:rsidRDefault="00992AF3" w:rsidP="00992AF3">
      <w:r>
        <w:rPr>
          <w:rFonts w:cs="Vrinda"/>
          <w:cs/>
        </w:rPr>
        <w:t>হেথায় নিমেষে স্বপন ফুরায়</w:t>
      </w:r>
    </w:p>
    <w:p w:rsidR="00992AF3" w:rsidRDefault="00992AF3" w:rsidP="00992AF3">
      <w:r>
        <w:rPr>
          <w:rFonts w:cs="Vrinda"/>
          <w:cs/>
        </w:rPr>
        <w:t>রাতের কুসুম প্রাতে ঝরে যায়</w:t>
      </w:r>
    </w:p>
    <w:p w:rsidR="00992AF3" w:rsidRDefault="00992AF3" w:rsidP="00992AF3">
      <w:r>
        <w:rPr>
          <w:rFonts w:cs="Vrinda"/>
          <w:cs/>
        </w:rPr>
        <w:t>ভালো না বাসিতে হৃদয় শুকায়</w:t>
      </w:r>
    </w:p>
    <w:p w:rsidR="00992AF3" w:rsidRDefault="00992AF3" w:rsidP="00992AF3">
      <w:r>
        <w:rPr>
          <w:rFonts w:cs="Vrinda"/>
          <w:cs/>
        </w:rPr>
        <w:t>বিষ-জ্বালা-ভরা হেথা অমিয় ।।</w:t>
      </w:r>
    </w:p>
    <w:p w:rsidR="00992AF3" w:rsidRDefault="00992AF3" w:rsidP="00992AF3"/>
    <w:p w:rsidR="00992AF3" w:rsidRDefault="00992AF3" w:rsidP="00992AF3">
      <w:r>
        <w:rPr>
          <w:rFonts w:cs="Vrinda"/>
          <w:cs/>
        </w:rPr>
        <w:t>হেথা হিয়া উঠে বিরহে আকুলি</w:t>
      </w:r>
    </w:p>
    <w:p w:rsidR="00992AF3" w:rsidRDefault="00992AF3" w:rsidP="00992AF3">
      <w:r>
        <w:rPr>
          <w:rFonts w:cs="Vrinda"/>
          <w:cs/>
        </w:rPr>
        <w:t>মিলনে হারাই দুদিনেতে ভুলি</w:t>
      </w:r>
    </w:p>
    <w:p w:rsidR="00992AF3" w:rsidRDefault="00992AF3" w:rsidP="00992AF3">
      <w:r>
        <w:rPr>
          <w:rFonts w:cs="Vrinda"/>
          <w:cs/>
        </w:rPr>
        <w:t>হৃদয় যেথায় প্রেম না শুকায়</w:t>
      </w:r>
    </w:p>
    <w:p w:rsidR="004454A5" w:rsidRDefault="00992AF3" w:rsidP="00992AF3">
      <w:r>
        <w:rPr>
          <w:rFonts w:cs="Vrinda"/>
          <w:cs/>
        </w:rPr>
        <w:t>সেই না অমরায় মোরে স্মরিও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4578"/>
    <w:rsid w:val="004454A5"/>
    <w:rsid w:val="00664578"/>
    <w:rsid w:val="00992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ADB99-52D6-4076-87EF-1E54A6D1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2018-06-10T20:37:00Z</dcterms:created>
  <dcterms:modified xsi:type="dcterms:W3CDTF">2018-06-10T20:37:00Z</dcterms:modified>
</cp:coreProperties>
</file>