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16" w:rsidRDefault="00543416" w:rsidP="00543416">
      <w:r>
        <w:rPr>
          <w:rFonts w:cs="Vrinda"/>
          <w:cs/>
        </w:rPr>
        <w:t>হোরি খেলে নন্দলালা</w:t>
      </w:r>
    </w:p>
    <w:p w:rsidR="00543416" w:rsidRDefault="00543416" w:rsidP="00543416">
      <w:r>
        <w:rPr>
          <w:rFonts w:cs="Vrinda"/>
          <w:cs/>
        </w:rPr>
        <w:t>প্রেমের রঙে মাতোয়ালা॥</w:t>
      </w:r>
    </w:p>
    <w:p w:rsidR="00543416" w:rsidRDefault="00543416" w:rsidP="00543416">
      <w:r>
        <w:rPr>
          <w:rFonts w:cs="Vrinda"/>
          <w:cs/>
        </w:rPr>
        <w:t>বিশ্বরাধা সে সাথে রঙে খেলায় মাতে</w:t>
      </w:r>
    </w:p>
    <w:p w:rsidR="00543416" w:rsidRDefault="00543416" w:rsidP="00543416">
      <w:r>
        <w:rPr>
          <w:rFonts w:cs="Vrinda"/>
          <w:cs/>
        </w:rPr>
        <w:t>রঙে ত্রিভুবন ছায় রাঙা আলোক আবির ছড়ায়</w:t>
      </w:r>
    </w:p>
    <w:p w:rsidR="00543416" w:rsidRDefault="00543416" w:rsidP="00543416">
      <w:r>
        <w:rPr>
          <w:rFonts w:cs="Vrinda"/>
          <w:cs/>
        </w:rPr>
        <w:t xml:space="preserve">        হোরি রবি-শশী থালা॥</w:t>
      </w:r>
    </w:p>
    <w:p w:rsidR="00543416" w:rsidRDefault="00543416" w:rsidP="00543416">
      <w:r>
        <w:rPr>
          <w:rFonts w:cs="Vrinda"/>
          <w:cs/>
        </w:rPr>
        <w:t>আজি বনে বনে মনে মনে হোরি</w:t>
      </w:r>
    </w:p>
    <w:p w:rsidR="00543416" w:rsidRDefault="00543416" w:rsidP="00543416">
      <w:r>
        <w:rPr>
          <w:rFonts w:cs="Vrinda"/>
          <w:cs/>
        </w:rPr>
        <w:t>মনের মরুতে লতায় তরুতে রাঙা ফুল ফোটে মরি মরি।</w:t>
      </w:r>
    </w:p>
    <w:p w:rsidR="00543416" w:rsidRDefault="00543416" w:rsidP="00543416">
      <w:r>
        <w:rPr>
          <w:rFonts w:cs="Vrinda"/>
          <w:cs/>
        </w:rPr>
        <w:t>আজি প্রাণে প্রাণে ফুল দোল</w:t>
      </w:r>
    </w:p>
    <w:p w:rsidR="00543416" w:rsidRDefault="00543416" w:rsidP="00543416">
      <w:r>
        <w:rPr>
          <w:rFonts w:cs="Vrinda"/>
          <w:cs/>
        </w:rPr>
        <w:t>দোল পূর্ণিমা রাতি রাঙা ফুল তারা বাতি</w:t>
      </w:r>
    </w:p>
    <w:p w:rsidR="004454A5" w:rsidRDefault="00543416" w:rsidP="00543416">
      <w:r>
        <w:rPr>
          <w:rFonts w:cs="Vrinda"/>
          <w:cs/>
        </w:rPr>
        <w:t xml:space="preserve">        ধরণীতে আকাশে জ্বালা॥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2DDF"/>
    <w:rsid w:val="004454A5"/>
    <w:rsid w:val="00543416"/>
    <w:rsid w:val="00A12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6E358-F7FD-4BA1-8D16-9BEF3F3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2018-07-03T16:31:00Z</dcterms:created>
  <dcterms:modified xsi:type="dcterms:W3CDTF">2018-07-03T16:31:00Z</dcterms:modified>
</cp:coreProperties>
</file>