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AA" w:rsidRDefault="00A73EAA" w:rsidP="00A73EAA">
      <w:r>
        <w:rPr>
          <w:rFonts w:cs="Vrinda"/>
          <w:cs/>
        </w:rPr>
        <w:t>ওমা তোর ভুবনে জ্বলে এত আলো</w:t>
      </w:r>
    </w:p>
    <w:p w:rsidR="00A73EAA" w:rsidRDefault="00A73EAA" w:rsidP="00A73EAA">
      <w:r>
        <w:rPr>
          <w:rFonts w:cs="Vrinda"/>
          <w:cs/>
        </w:rPr>
        <w:t>আমি কেন অন্ধ মাগো দেখি শুধু কালো॥</w:t>
      </w:r>
    </w:p>
    <w:p w:rsidR="00A73EAA" w:rsidRDefault="00A73EAA" w:rsidP="00A73EAA">
      <w:r>
        <w:rPr>
          <w:rFonts w:cs="Vrinda"/>
          <w:cs/>
        </w:rPr>
        <w:t>মা সর্বলোকে শক্তি ফিরিস নাচি</w:t>
      </w:r>
    </w:p>
    <w:p w:rsidR="00A73EAA" w:rsidRDefault="00A73EAA" w:rsidP="00A73EAA">
      <w:r>
        <w:rPr>
          <w:rFonts w:cs="Vrinda"/>
          <w:cs/>
        </w:rPr>
        <w:t>ওমা আমি কেন পঙ্গু হয়ে আছি</w:t>
      </w:r>
    </w:p>
    <w:p w:rsidR="00A73EAA" w:rsidRDefault="00A73EAA" w:rsidP="00A73EAA">
      <w:r>
        <w:rPr>
          <w:rFonts w:cs="Vrinda"/>
          <w:cs/>
        </w:rPr>
        <w:t>ওমা ছেলে কেন মন্দ হল জননী যার ভালো॥</w:t>
      </w:r>
    </w:p>
    <w:p w:rsidR="00A73EAA" w:rsidRDefault="00A73EAA" w:rsidP="00A73EAA">
      <w:r>
        <w:rPr>
          <w:rFonts w:cs="Vrinda"/>
          <w:cs/>
        </w:rPr>
        <w:t>তুই নিত্য মহা প্রসাদ বিলাস কৃপার দুয়ার খুলি</w:t>
      </w:r>
    </w:p>
    <w:p w:rsidR="00A73EAA" w:rsidRDefault="00A73EAA" w:rsidP="00A73EAA">
      <w:r>
        <w:rPr>
          <w:rFonts w:cs="Vrinda"/>
          <w:cs/>
        </w:rPr>
        <w:t>চির শুন্য রইল কেন আমার ভিক্ষা ঝুলি।</w:t>
      </w:r>
    </w:p>
    <w:p w:rsidR="00A73EAA" w:rsidRDefault="00A73EAA" w:rsidP="00A73EAA">
      <w:r>
        <w:rPr>
          <w:rFonts w:cs="Vrinda"/>
          <w:cs/>
        </w:rPr>
        <w:t>বিন্দু বারি পেলাম না মা সিন্ধুজলে রয়ে</w:t>
      </w:r>
    </w:p>
    <w:p w:rsidR="00A73EAA" w:rsidRDefault="00A73EAA" w:rsidP="00A73EAA">
      <w:r>
        <w:rPr>
          <w:rFonts w:cs="Vrinda"/>
          <w:cs/>
        </w:rPr>
        <w:t>মা ও তোর চোখের কাছে পড়ে আছি চোখের বালি হয়ে</w:t>
      </w:r>
    </w:p>
    <w:p w:rsidR="004454A5" w:rsidRDefault="00A73EAA" w:rsidP="00A73EAA">
      <w:r>
        <w:rPr>
          <w:rFonts w:cs="Vrinda"/>
          <w:cs/>
        </w:rPr>
        <w:t>মোর জীবন্মৃত এই দেহে মা চিতার আগুন জ্বালো॥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6877"/>
    <w:rsid w:val="004454A5"/>
    <w:rsid w:val="00A73EAA"/>
    <w:rsid w:val="00E26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DFD7B-277F-4E09-9F28-400A2FF1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2018-07-03T20:08:00Z</dcterms:created>
  <dcterms:modified xsi:type="dcterms:W3CDTF">2018-07-03T20:08:00Z</dcterms:modified>
</cp:coreProperties>
</file>