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4F" w:rsidRDefault="00616F4F" w:rsidP="00616F4F">
      <w:r>
        <w:rPr>
          <w:rFonts w:cs="Vrinda"/>
          <w:cs/>
        </w:rPr>
        <w:t>ভোরের হাওয়ায় এলে ঘুম ভাঙ্গাতে কি</w:t>
      </w:r>
    </w:p>
    <w:p w:rsidR="00616F4F" w:rsidRDefault="00616F4F" w:rsidP="00616F4F">
      <w:r>
        <w:rPr>
          <w:rFonts w:cs="Vrinda"/>
          <w:cs/>
        </w:rPr>
        <w:t>চুম হেনে নয়নপাতে</w:t>
      </w:r>
    </w:p>
    <w:p w:rsidR="00616F4F" w:rsidRDefault="00616F4F" w:rsidP="00616F4F">
      <w:r>
        <w:rPr>
          <w:rFonts w:cs="Vrinda"/>
          <w:cs/>
        </w:rPr>
        <w:t>ঝিরিঝিরি ধীরি ধীরি কুণ্ঠিত ভাষা</w:t>
      </w:r>
    </w:p>
    <w:p w:rsidR="00616F4F" w:rsidRDefault="00616F4F" w:rsidP="00616F4F">
      <w:r>
        <w:rPr>
          <w:rFonts w:cs="Vrinda"/>
          <w:cs/>
        </w:rPr>
        <w:t>কুণ্ঠিতারে শোনাতে</w:t>
      </w:r>
    </w:p>
    <w:p w:rsidR="00616F4F" w:rsidRDefault="00616F4F" w:rsidP="00616F4F"/>
    <w:p w:rsidR="00616F4F" w:rsidRDefault="00616F4F" w:rsidP="00616F4F">
      <w:r>
        <w:rPr>
          <w:rFonts w:cs="Vrinda"/>
          <w:cs/>
        </w:rPr>
        <w:t>হিমশিশিরে মাজি তনুখানি</w:t>
      </w:r>
    </w:p>
    <w:p w:rsidR="00616F4F" w:rsidRDefault="00616F4F" w:rsidP="00616F4F">
      <w:r>
        <w:rPr>
          <w:rFonts w:cs="Vrinda"/>
          <w:cs/>
        </w:rPr>
        <w:t>ফুলঅঞ্জলি আনো ভরি দুই পাণি</w:t>
      </w:r>
    </w:p>
    <w:p w:rsidR="00616F4F" w:rsidRDefault="00616F4F" w:rsidP="00616F4F">
      <w:r>
        <w:rPr>
          <w:rFonts w:cs="Vrinda"/>
          <w:cs/>
        </w:rPr>
        <w:t>ফুলে ফুলে ধরা যেন ভরা ফুলডালি</w:t>
      </w:r>
    </w:p>
    <w:p w:rsidR="004454A5" w:rsidRDefault="00616F4F" w:rsidP="00616F4F">
      <w:r>
        <w:rPr>
          <w:rFonts w:cs="Vrinda"/>
          <w:cs/>
        </w:rPr>
        <w:t>বিশ্বসুষমা সভাতে।।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31E5"/>
    <w:rsid w:val="003131E5"/>
    <w:rsid w:val="004454A5"/>
    <w:rsid w:val="00616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FE707-F38B-4619-8385-66FC5075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2018-07-03T20:11:00Z</dcterms:created>
  <dcterms:modified xsi:type="dcterms:W3CDTF">2018-07-03T20:11:00Z</dcterms:modified>
</cp:coreProperties>
</file>