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7A7" w:rsidRDefault="005177A7" w:rsidP="005177A7">
      <w:r>
        <w:rPr>
          <w:rFonts w:cs="Vrinda"/>
          <w:cs/>
        </w:rPr>
        <w:t>রঙ্গীলা আপনি রাধা</w:t>
      </w:r>
    </w:p>
    <w:p w:rsidR="005177A7" w:rsidRDefault="005177A7" w:rsidP="005177A7">
      <w:r>
        <w:rPr>
          <w:rFonts w:cs="Vrinda"/>
          <w:cs/>
        </w:rPr>
        <w:t>তারে হোরীর রং দিও না</w:t>
      </w:r>
    </w:p>
    <w:p w:rsidR="005177A7" w:rsidRDefault="005177A7" w:rsidP="005177A7">
      <w:r>
        <w:rPr>
          <w:rFonts w:cs="Vrinda"/>
          <w:cs/>
        </w:rPr>
        <w:t>ফাগুনের রাণী যে রাই</w:t>
      </w:r>
    </w:p>
    <w:p w:rsidR="005177A7" w:rsidRDefault="005177A7" w:rsidP="005177A7">
      <w:r>
        <w:rPr>
          <w:rFonts w:cs="Vrinda"/>
          <w:cs/>
        </w:rPr>
        <w:t>তারে রঙে রাঙিয়ো না।</w:t>
      </w:r>
    </w:p>
    <w:p w:rsidR="005177A7" w:rsidRDefault="005177A7" w:rsidP="005177A7"/>
    <w:p w:rsidR="005177A7" w:rsidRDefault="005177A7" w:rsidP="005177A7">
      <w:r>
        <w:rPr>
          <w:rFonts w:cs="Vrinda"/>
          <w:cs/>
        </w:rPr>
        <w:t>রাঙ্গা আবির রাঙ্গা ঠোঁটে</w:t>
      </w:r>
    </w:p>
    <w:p w:rsidR="005177A7" w:rsidRDefault="005177A7" w:rsidP="005177A7">
      <w:r>
        <w:rPr>
          <w:rFonts w:cs="Vrinda"/>
          <w:cs/>
        </w:rPr>
        <w:t>গালে ফাগের লালী ফোটে</w:t>
      </w:r>
    </w:p>
    <w:p w:rsidR="005177A7" w:rsidRDefault="005177A7" w:rsidP="005177A7">
      <w:r>
        <w:rPr>
          <w:rFonts w:cs="Vrinda"/>
          <w:cs/>
        </w:rPr>
        <w:t>রংসায়রে নেয়ে উঠে</w:t>
      </w:r>
    </w:p>
    <w:p w:rsidR="005177A7" w:rsidRDefault="005177A7" w:rsidP="005177A7">
      <w:r>
        <w:rPr>
          <w:rFonts w:cs="Vrinda"/>
          <w:cs/>
        </w:rPr>
        <w:t>অঙ্গে ঝরে রঙের সোনা।</w:t>
      </w:r>
    </w:p>
    <w:p w:rsidR="005177A7" w:rsidRDefault="005177A7" w:rsidP="005177A7"/>
    <w:p w:rsidR="005177A7" w:rsidRDefault="005177A7" w:rsidP="005177A7">
      <w:r>
        <w:rPr>
          <w:rFonts w:cs="Vrinda"/>
          <w:cs/>
        </w:rPr>
        <w:t>অনুরাগ-রাঙা মনে</w:t>
      </w:r>
    </w:p>
    <w:p w:rsidR="005177A7" w:rsidRDefault="005177A7" w:rsidP="005177A7">
      <w:r>
        <w:rPr>
          <w:rFonts w:cs="Vrinda"/>
          <w:cs/>
        </w:rPr>
        <w:t>রঙের খেলা ক্ষণে ক্ষণে</w:t>
      </w:r>
    </w:p>
    <w:p w:rsidR="005177A7" w:rsidRDefault="005177A7" w:rsidP="005177A7">
      <w:r>
        <w:rPr>
          <w:rFonts w:cs="Vrinda"/>
          <w:cs/>
        </w:rPr>
        <w:t>অন্তরে যার রঙের লীলা</w:t>
      </w:r>
    </w:p>
    <w:p w:rsidR="004454A5" w:rsidRDefault="005177A7" w:rsidP="005177A7">
      <w:r>
        <w:t>(</w:t>
      </w:r>
      <w:r>
        <w:rPr>
          <w:rFonts w:cs="Vrinda"/>
          <w:cs/>
        </w:rPr>
        <w:t>তারে) বাহিরে রং লাগিয়ো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80526"/>
    <w:rsid w:val="004454A5"/>
    <w:rsid w:val="005177A7"/>
    <w:rsid w:val="00D80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F7717-652B-4EA5-9A19-5D386CC8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2018-07-03T20:13:00Z</dcterms:created>
  <dcterms:modified xsi:type="dcterms:W3CDTF">2018-07-03T20:13:00Z</dcterms:modified>
</cp:coreProperties>
</file>