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5AD" w:rsidRDefault="008B65AD" w:rsidP="008B65AD">
      <w:r>
        <w:rPr>
          <w:rFonts w:cs="Vrinda"/>
          <w:cs/>
        </w:rPr>
        <w:t>কথার কুসুমে গাঁথা গানের মালিকা কার।</w:t>
      </w:r>
    </w:p>
    <w:p w:rsidR="008B65AD" w:rsidRDefault="008B65AD" w:rsidP="008B65AD"/>
    <w:p w:rsidR="008B65AD" w:rsidRDefault="008B65AD" w:rsidP="008B65AD">
      <w:r>
        <w:rPr>
          <w:rFonts w:cs="Vrinda"/>
          <w:cs/>
        </w:rPr>
        <w:t>ভেসে এসে হতে চায় গো আমার গলার হার।।</w:t>
      </w:r>
    </w:p>
    <w:p w:rsidR="008B65AD" w:rsidRDefault="008B65AD" w:rsidP="008B65AD"/>
    <w:p w:rsidR="008B65AD" w:rsidRDefault="008B65AD" w:rsidP="008B65AD">
      <w:r>
        <w:rPr>
          <w:rFonts w:cs="Vrinda"/>
          <w:cs/>
        </w:rPr>
        <w:t>আমি তারে নাহি জানি</w:t>
      </w:r>
    </w:p>
    <w:p w:rsidR="008B65AD" w:rsidRDefault="008B65AD" w:rsidP="008B65AD"/>
    <w:p w:rsidR="008B65AD" w:rsidRDefault="008B65AD" w:rsidP="008B65AD">
      <w:r>
        <w:rPr>
          <w:rFonts w:cs="Vrinda"/>
          <w:cs/>
        </w:rPr>
        <w:t>তার সুরের সূত্রখানি</w:t>
      </w:r>
      <w:r>
        <w:t>,</w:t>
      </w:r>
    </w:p>
    <w:p w:rsidR="008B65AD" w:rsidRDefault="008B65AD" w:rsidP="008B65AD"/>
    <w:p w:rsidR="008B65AD" w:rsidRDefault="008B65AD" w:rsidP="008B65AD">
      <w:r>
        <w:rPr>
          <w:rFonts w:cs="Vrinda"/>
          <w:cs/>
        </w:rPr>
        <w:t>তবু বিজড়িত হয় কেন গো</w:t>
      </w:r>
      <w:r>
        <w:t xml:space="preserve">, </w:t>
      </w:r>
      <w:r>
        <w:rPr>
          <w:rFonts w:cs="Vrinda"/>
          <w:cs/>
        </w:rPr>
        <w:t>আমার কঙ্কনে বারবার।।</w:t>
      </w:r>
    </w:p>
    <w:p w:rsidR="008B65AD" w:rsidRDefault="008B65AD" w:rsidP="008B65AD"/>
    <w:p w:rsidR="008B65AD" w:rsidRDefault="008B65AD" w:rsidP="008B65AD">
      <w:r>
        <w:rPr>
          <w:rFonts w:cs="Vrinda"/>
          <w:cs/>
        </w:rPr>
        <w:t>তার সুরের তুলির পরশে</w:t>
      </w:r>
      <w:r>
        <w:t xml:space="preserve">, </w:t>
      </w:r>
      <w:r>
        <w:rPr>
          <w:rFonts w:cs="Vrinda"/>
          <w:cs/>
        </w:rPr>
        <w:t>ওঠে আমার ভুবন রাঙ্গি’</w:t>
      </w:r>
      <w:r>
        <w:t>,</w:t>
      </w:r>
    </w:p>
    <w:p w:rsidR="008B65AD" w:rsidRDefault="008B65AD" w:rsidP="008B65AD"/>
    <w:p w:rsidR="008B65AD" w:rsidRDefault="008B65AD" w:rsidP="008B65AD">
      <w:r>
        <w:rPr>
          <w:rFonts w:cs="Vrinda"/>
          <w:cs/>
        </w:rPr>
        <w:t>কোন বিস্মৃত জনমের যেন কত স্মৃতি ওঠে জাগি’।</w:t>
      </w:r>
    </w:p>
    <w:p w:rsidR="008B65AD" w:rsidRDefault="008B65AD" w:rsidP="008B65AD"/>
    <w:p w:rsidR="008B65AD" w:rsidRDefault="008B65AD" w:rsidP="008B65AD">
      <w:r>
        <w:rPr>
          <w:rFonts w:cs="Vrinda"/>
          <w:cs/>
        </w:rPr>
        <w:t>আমার রাতের নিদে</w:t>
      </w:r>
    </w:p>
    <w:p w:rsidR="008B65AD" w:rsidRDefault="008B65AD" w:rsidP="008B65AD"/>
    <w:p w:rsidR="008B65AD" w:rsidRDefault="008B65AD" w:rsidP="008B65AD">
      <w:r>
        <w:rPr>
          <w:rFonts w:cs="Vrinda"/>
          <w:cs/>
        </w:rPr>
        <w:t>তার সুর এসে প্রাণে বিঁধে</w:t>
      </w:r>
      <w:r>
        <w:t>,</w:t>
      </w:r>
    </w:p>
    <w:p w:rsidR="008B65AD" w:rsidRDefault="008B65AD" w:rsidP="008B65AD"/>
    <w:p w:rsidR="004454A5" w:rsidRDefault="008B65AD" w:rsidP="008B65AD">
      <w:r>
        <w:rPr>
          <w:rFonts w:cs="Vrinda"/>
          <w:cs/>
        </w:rPr>
        <w:t>যার সুর এত চেনা</w:t>
      </w:r>
      <w:r>
        <w:t xml:space="preserve">, </w:t>
      </w:r>
      <w:r>
        <w:rPr>
          <w:rFonts w:cs="Vrinda"/>
          <w:cs/>
        </w:rPr>
        <w:t>কবে দেখা পাবো সেই অচেনার।।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D355B"/>
    <w:rsid w:val="001D355B"/>
    <w:rsid w:val="004454A5"/>
    <w:rsid w:val="008B6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6D85A-1ED7-4837-9B99-7E744A6E3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2018-07-03T20:16:00Z</dcterms:created>
  <dcterms:modified xsi:type="dcterms:W3CDTF">2018-07-03T20:16:00Z</dcterms:modified>
</cp:coreProperties>
</file>