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F3" w:rsidRDefault="00966EF3" w:rsidP="00966EF3">
      <w:r>
        <w:rPr>
          <w:rFonts w:cs="Vrinda"/>
          <w:cs/>
        </w:rPr>
        <w:t>নিশি ভোর হল জাগিয়া</w:t>
      </w:r>
      <w:r>
        <w:t xml:space="preserve">, </w:t>
      </w:r>
      <w:r>
        <w:rPr>
          <w:rFonts w:cs="Vrinda"/>
          <w:cs/>
        </w:rPr>
        <w:t>পরাণ পিয়া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ডাকে পিউ কাঁহা পাপিয়া</w:t>
      </w:r>
      <w:r>
        <w:t xml:space="preserve">, </w:t>
      </w:r>
      <w:r>
        <w:rPr>
          <w:rFonts w:cs="Vrinda"/>
          <w:cs/>
        </w:rPr>
        <w:t>পরাণ পিয়া।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ভুলি বুলবুলি সোহাগে</w:t>
      </w:r>
      <w:r>
        <w:t xml:space="preserve">, </w:t>
      </w:r>
      <w:r>
        <w:rPr>
          <w:rFonts w:cs="Vrinda"/>
          <w:cs/>
        </w:rPr>
        <w:t>কত গুলবদনী জাগে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রাতি গুলশনে যাপিয়া</w:t>
      </w:r>
      <w:r>
        <w:t xml:space="preserve">, </w:t>
      </w:r>
      <w:r>
        <w:rPr>
          <w:rFonts w:cs="Vrinda"/>
          <w:cs/>
        </w:rPr>
        <w:t>পরাণ পিয়া।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জেগে রয় জাগার সাথী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দূরে চাঁদ</w:t>
      </w:r>
      <w:r>
        <w:t xml:space="preserve">, </w:t>
      </w:r>
      <w:r>
        <w:rPr>
          <w:rFonts w:cs="Vrinda"/>
          <w:cs/>
        </w:rPr>
        <w:t>শিয়রে বাতি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কাঁদি ফুলশয়ন পাতিয়া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পরাণ পিয়া।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গেয়ে গান কে কাহারে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জেগে রোস কবি এ পারে</w:t>
      </w:r>
    </w:p>
    <w:p w:rsidR="00966EF3" w:rsidRDefault="00966EF3" w:rsidP="00966EF3"/>
    <w:p w:rsidR="00966EF3" w:rsidRDefault="00966EF3" w:rsidP="00966EF3">
      <w:r>
        <w:rPr>
          <w:rFonts w:cs="Vrinda"/>
          <w:cs/>
        </w:rPr>
        <w:t>দিলি দান কারে এ হিয়া</w:t>
      </w:r>
    </w:p>
    <w:p w:rsidR="00966EF3" w:rsidRDefault="00966EF3" w:rsidP="00966EF3"/>
    <w:p w:rsidR="004454A5" w:rsidRDefault="00966EF3" w:rsidP="00966EF3">
      <w:r>
        <w:rPr>
          <w:rFonts w:cs="Vrinda"/>
          <w:cs/>
        </w:rPr>
        <w:t>পরাণ পিয়া।।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5CC7"/>
    <w:rsid w:val="004454A5"/>
    <w:rsid w:val="00966EF3"/>
    <w:rsid w:val="00F2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C5677-4079-4B3D-B6D6-7318E338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2018-07-03T20:20:00Z</dcterms:created>
  <dcterms:modified xsi:type="dcterms:W3CDTF">2018-07-03T20:20:00Z</dcterms:modified>
</cp:coreProperties>
</file>