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634" w:rsidRDefault="00F90634" w:rsidP="00F90634">
      <w:r>
        <w:rPr>
          <w:rFonts w:cs="Vrinda"/>
          <w:cs/>
        </w:rPr>
        <w:t>এ কোন মধুর শরাব দিলে আল্‌-আরাবী সাকী</w:t>
      </w:r>
    </w:p>
    <w:p w:rsidR="00F90634" w:rsidRDefault="00F90634" w:rsidP="00F90634"/>
    <w:p w:rsidR="00F90634" w:rsidRDefault="00F90634" w:rsidP="00F90634">
      <w:r>
        <w:rPr>
          <w:rFonts w:cs="Vrinda"/>
          <w:cs/>
        </w:rPr>
        <w:t>নেশায় হলাম দীওয়ানা যে</w:t>
      </w:r>
      <w:r>
        <w:t xml:space="preserve">, </w:t>
      </w:r>
      <w:r>
        <w:rPr>
          <w:rFonts w:cs="Vrinda"/>
          <w:cs/>
        </w:rPr>
        <w:t>রঙিন হল আঁখি।</w:t>
      </w:r>
    </w:p>
    <w:p w:rsidR="00F90634" w:rsidRDefault="00F90634" w:rsidP="00F90634"/>
    <w:p w:rsidR="00F90634" w:rsidRDefault="00F90634" w:rsidP="00F90634">
      <w:r>
        <w:rPr>
          <w:rFonts w:cs="Vrinda"/>
          <w:cs/>
        </w:rPr>
        <w:t>তৌহীদের শিরাজী নিয়ে</w:t>
      </w:r>
    </w:p>
    <w:p w:rsidR="00F90634" w:rsidRDefault="00F90634" w:rsidP="00F90634"/>
    <w:p w:rsidR="00F90634" w:rsidRDefault="00F90634" w:rsidP="00F90634">
      <w:r>
        <w:rPr>
          <w:rFonts w:cs="Vrinda"/>
          <w:cs/>
        </w:rPr>
        <w:t>ডাকলে সবায়</w:t>
      </w:r>
      <w:r>
        <w:t>, ‘</w:t>
      </w:r>
      <w:r>
        <w:rPr>
          <w:rFonts w:cs="Vrinda"/>
          <w:cs/>
        </w:rPr>
        <w:t>যা রে পিয়ে’</w:t>
      </w:r>
    </w:p>
    <w:p w:rsidR="00F90634" w:rsidRDefault="00F90634" w:rsidP="00F90634"/>
    <w:p w:rsidR="00F90634" w:rsidRDefault="00F90634" w:rsidP="00F90634">
      <w:r>
        <w:rPr>
          <w:rFonts w:cs="Vrinda"/>
          <w:cs/>
        </w:rPr>
        <w:t>নিখিল জগৎ ছুটে এল</w:t>
      </w:r>
      <w:r>
        <w:t xml:space="preserve">, </w:t>
      </w:r>
      <w:r>
        <w:rPr>
          <w:rFonts w:cs="Vrinda"/>
          <w:cs/>
        </w:rPr>
        <w:t>রইল না কেউ বাকি।</w:t>
      </w:r>
    </w:p>
    <w:p w:rsidR="00F90634" w:rsidRDefault="00F90634" w:rsidP="00F90634"/>
    <w:p w:rsidR="00F90634" w:rsidRDefault="00F90634" w:rsidP="00F90634">
      <w:r>
        <w:rPr>
          <w:rFonts w:cs="Vrinda"/>
          <w:cs/>
        </w:rPr>
        <w:t>বসল তোমার মহ্‌ফিল দূর মক্কা মদিনাতে</w:t>
      </w:r>
    </w:p>
    <w:p w:rsidR="00F90634" w:rsidRDefault="00F90634" w:rsidP="00F90634"/>
    <w:p w:rsidR="00F90634" w:rsidRDefault="00F90634" w:rsidP="00F90634">
      <w:r>
        <w:rPr>
          <w:rFonts w:cs="Vrinda"/>
          <w:cs/>
        </w:rPr>
        <w:t>আল্‌-কোরআনের গাইলে গজল শবে-কদর রাতে।</w:t>
      </w:r>
    </w:p>
    <w:p w:rsidR="00F90634" w:rsidRDefault="00F90634" w:rsidP="00F90634"/>
    <w:p w:rsidR="00F90634" w:rsidRDefault="00F90634" w:rsidP="00F90634">
      <w:r>
        <w:rPr>
          <w:rFonts w:cs="Vrinda"/>
          <w:cs/>
        </w:rPr>
        <w:t>নর-নারী বাদশা ফকির</w:t>
      </w:r>
    </w:p>
    <w:p w:rsidR="00F90634" w:rsidRDefault="00F90634" w:rsidP="00F90634"/>
    <w:p w:rsidR="00F90634" w:rsidRDefault="00F90634" w:rsidP="00F90634">
      <w:r>
        <w:rPr>
          <w:rFonts w:cs="Vrinda"/>
          <w:cs/>
        </w:rPr>
        <w:t>তোমার রূপে হয়ে অধীর</w:t>
      </w:r>
    </w:p>
    <w:p w:rsidR="00F90634" w:rsidRDefault="00F90634" w:rsidP="00F90634"/>
    <w:p w:rsidR="00F90634" w:rsidRDefault="00F90634" w:rsidP="00F90634">
      <w:r>
        <w:rPr>
          <w:rFonts w:cs="Vrinda"/>
          <w:cs/>
        </w:rPr>
        <w:t>যা ছিল নজরানা দিল রাঙা পায়ে রাখি।</w:t>
      </w:r>
    </w:p>
    <w:p w:rsidR="00F90634" w:rsidRDefault="00F90634" w:rsidP="00F90634"/>
    <w:p w:rsidR="00F90634" w:rsidRDefault="00F90634" w:rsidP="00F90634">
      <w:r>
        <w:rPr>
          <w:rFonts w:cs="Vrinda"/>
          <w:cs/>
        </w:rPr>
        <w:t>তোমার কাসেদ খবর নিয়ে ছুটল দিকে দিকে</w:t>
      </w:r>
    </w:p>
    <w:p w:rsidR="00F90634" w:rsidRDefault="00F90634" w:rsidP="00F90634"/>
    <w:p w:rsidR="00F90634" w:rsidRDefault="00F90634" w:rsidP="00F90634">
      <w:r>
        <w:rPr>
          <w:rFonts w:cs="Vrinda"/>
          <w:cs/>
        </w:rPr>
        <w:t>তোমার বিজয়-বার্তা গেল দেশে দেশে লিখে।</w:t>
      </w:r>
    </w:p>
    <w:p w:rsidR="00F90634" w:rsidRDefault="00F90634" w:rsidP="00F90634"/>
    <w:p w:rsidR="00F90634" w:rsidRDefault="00F90634" w:rsidP="00F90634">
      <w:r>
        <w:rPr>
          <w:rFonts w:cs="Vrinda"/>
          <w:cs/>
        </w:rPr>
        <w:t>লা-শরীকের জল্‌সাতে তাই</w:t>
      </w:r>
    </w:p>
    <w:p w:rsidR="00F90634" w:rsidRDefault="00F90634" w:rsidP="00F90634"/>
    <w:p w:rsidR="00F90634" w:rsidRDefault="00F90634" w:rsidP="00F90634">
      <w:r>
        <w:rPr>
          <w:rFonts w:cs="Vrinda"/>
          <w:cs/>
        </w:rPr>
        <w:t>শরীক হল এসে সবাই</w:t>
      </w:r>
    </w:p>
    <w:p w:rsidR="00F90634" w:rsidRDefault="00F90634" w:rsidP="00F90634"/>
    <w:p w:rsidR="004454A5" w:rsidRDefault="00F90634" w:rsidP="00F90634">
      <w:r>
        <w:rPr>
          <w:rFonts w:cs="Vrinda"/>
          <w:cs/>
        </w:rPr>
        <w:t>তোমার আজান-গান শুনাল হাজার বেলাল ডাকি।।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0961"/>
    <w:rsid w:val="004454A5"/>
    <w:rsid w:val="00D50961"/>
    <w:rsid w:val="00F90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90D95-56D8-4BA0-9431-7BFCBC41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2018-07-03T20:24:00Z</dcterms:created>
  <dcterms:modified xsi:type="dcterms:W3CDTF">2018-07-03T20:24:00Z</dcterms:modified>
</cp:coreProperties>
</file>