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C61" w:rsidRDefault="00B43C61" w:rsidP="00B43C61">
      <w:r>
        <w:rPr>
          <w:rFonts w:cs="Vrinda"/>
          <w:cs/>
        </w:rPr>
        <w:t>এত জল ও কাজল চোখে</w:t>
      </w:r>
      <w:r>
        <w:t xml:space="preserve">, </w:t>
      </w:r>
      <w:r>
        <w:rPr>
          <w:rFonts w:cs="Vrinda"/>
          <w:cs/>
        </w:rPr>
        <w:t>পাষাণী আন্‌লে বল কে।</w:t>
      </w:r>
    </w:p>
    <w:p w:rsidR="00B43C61" w:rsidRDefault="00B43C61" w:rsidP="00B43C61">
      <w:r>
        <w:rPr>
          <w:rFonts w:cs="Vrinda"/>
          <w:cs/>
        </w:rPr>
        <w:t>টলমল জল–মোতির মালা দুলিছে ঝালর–পলকে।।</w:t>
      </w:r>
    </w:p>
    <w:p w:rsidR="00B43C61" w:rsidRDefault="00B43C61" w:rsidP="00B43C61">
      <w:r>
        <w:rPr>
          <w:rFonts w:cs="Vrinda"/>
          <w:cs/>
        </w:rPr>
        <w:t>দিল কি পুব হাওয়াতে দোল</w:t>
      </w:r>
      <w:r>
        <w:t xml:space="preserve">, </w:t>
      </w:r>
      <w:r>
        <w:rPr>
          <w:rFonts w:cs="Vrinda"/>
          <w:cs/>
        </w:rPr>
        <w:t>বুকে কি বিঁধিল কেয়া</w:t>
      </w:r>
      <w:r>
        <w:t>?</w:t>
      </w:r>
    </w:p>
    <w:p w:rsidR="00B43C61" w:rsidRDefault="00B43C61" w:rsidP="00B43C61">
      <w:r>
        <w:rPr>
          <w:rFonts w:cs="Vrinda"/>
          <w:cs/>
        </w:rPr>
        <w:t>কাঁদিয়া কুটিলে গগন এলায়ে ঝামর–অলকে।।</w:t>
      </w:r>
    </w:p>
    <w:p w:rsidR="00B43C61" w:rsidRDefault="00B43C61" w:rsidP="00B43C61">
      <w:r>
        <w:rPr>
          <w:rFonts w:cs="Vrinda"/>
          <w:cs/>
        </w:rPr>
        <w:t>চলিতে পৈঁচি কি হাতের বাঁধিল বৈচি–কাঁটাতে</w:t>
      </w:r>
      <w:r>
        <w:t>?</w:t>
      </w:r>
    </w:p>
    <w:p w:rsidR="00B43C61" w:rsidRDefault="00B43C61" w:rsidP="00B43C61">
      <w:r>
        <w:rPr>
          <w:rFonts w:cs="Vrinda"/>
          <w:cs/>
        </w:rPr>
        <w:t>ছাড়াতে কাঁচুলির কাঁটা বিঁধিল হিয়ার ফলকে।।</w:t>
      </w:r>
    </w:p>
    <w:p w:rsidR="00B43C61" w:rsidRDefault="00B43C61" w:rsidP="00B43C61">
      <w:r>
        <w:rPr>
          <w:rFonts w:cs="Vrinda"/>
          <w:cs/>
        </w:rPr>
        <w:t>মুকুলী–মন সেধে সেধে কেবলি ফিরিনু কেঁদে</w:t>
      </w:r>
      <w:r>
        <w:t>,</w:t>
      </w:r>
    </w:p>
    <w:p w:rsidR="00B43C61" w:rsidRDefault="00B43C61" w:rsidP="00B43C61">
      <w:r>
        <w:rPr>
          <w:rFonts w:cs="Vrinda"/>
          <w:cs/>
        </w:rPr>
        <w:t>সরসীর ঢেউ পলায় ছটি’ না ছুঁতেই নলিন–নোলকে।।</w:t>
      </w:r>
    </w:p>
    <w:p w:rsidR="00B43C61" w:rsidRDefault="00B43C61" w:rsidP="00B43C61">
      <w:r>
        <w:rPr>
          <w:rFonts w:cs="Vrinda"/>
          <w:cs/>
        </w:rPr>
        <w:t>বুকে তোর সাত সাগরের জল</w:t>
      </w:r>
      <w:r>
        <w:t xml:space="preserve">, </w:t>
      </w:r>
      <w:r>
        <w:rPr>
          <w:rFonts w:cs="Vrinda"/>
          <w:cs/>
        </w:rPr>
        <w:t>পিপাসা মিটিল না কবি</w:t>
      </w:r>
    </w:p>
    <w:p w:rsidR="004454A5" w:rsidRDefault="00B43C61" w:rsidP="00B43C61">
      <w:r>
        <w:rPr>
          <w:rFonts w:cs="Vrinda"/>
          <w:cs/>
        </w:rPr>
        <w:t>ফটিক জল! জল খুঁজিস্‌ যেথায় কেবলি তড়িৎ ঝলকে।।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2616D"/>
    <w:rsid w:val="004454A5"/>
    <w:rsid w:val="0092616D"/>
    <w:rsid w:val="00B43C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9F018-8113-41DE-B977-83AEC572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2018-07-04T20:56:00Z</dcterms:created>
  <dcterms:modified xsi:type="dcterms:W3CDTF">2018-07-04T20:56:00Z</dcterms:modified>
</cp:coreProperties>
</file>