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A3" w:rsidRDefault="00BF1BA3" w:rsidP="00BF1BA3">
      <w:r>
        <w:rPr>
          <w:rFonts w:cs="Vrinda"/>
          <w:cs/>
        </w:rPr>
        <w:t>আলগা করো গো খোঁপার বাঁধন</w:t>
      </w:r>
    </w:p>
    <w:p w:rsidR="00BF1BA3" w:rsidRDefault="00BF1BA3" w:rsidP="00BF1BA3">
      <w:r>
        <w:rPr>
          <w:rFonts w:cs="Vrinda"/>
          <w:cs/>
        </w:rPr>
        <w:t>দিল ওহি মেরা ফাস গ্যেয়ি।</w:t>
      </w:r>
    </w:p>
    <w:p w:rsidR="00BF1BA3" w:rsidRDefault="00BF1BA3" w:rsidP="00BF1BA3">
      <w:r>
        <w:rPr>
          <w:rFonts w:cs="Vrinda"/>
          <w:cs/>
        </w:rPr>
        <w:t>বিনোদ বেণীর জরীণ ফিতায়</w:t>
      </w:r>
    </w:p>
    <w:p w:rsidR="00BF1BA3" w:rsidRDefault="00BF1BA3" w:rsidP="00BF1BA3">
      <w:r>
        <w:rPr>
          <w:rFonts w:cs="Vrinda"/>
          <w:cs/>
        </w:rPr>
        <w:t>আন্ধা ইশক মেরা কাছ গ্যেয়ি।।</w:t>
      </w:r>
    </w:p>
    <w:p w:rsidR="00BF1BA3" w:rsidRDefault="00BF1BA3" w:rsidP="00BF1BA3"/>
    <w:p w:rsidR="00BF1BA3" w:rsidRDefault="00BF1BA3" w:rsidP="00BF1BA3">
      <w:r>
        <w:rPr>
          <w:rFonts w:cs="Vrinda"/>
          <w:cs/>
        </w:rPr>
        <w:t>তোমার কেশের গন্ধে কখন</w:t>
      </w:r>
    </w:p>
    <w:p w:rsidR="00BF1BA3" w:rsidRDefault="00BF1BA3" w:rsidP="00BF1BA3">
      <w:r>
        <w:rPr>
          <w:rFonts w:cs="Vrinda"/>
          <w:cs/>
        </w:rPr>
        <w:t>লুকায়ে আসিলো লোভী আমার মন।</w:t>
      </w:r>
    </w:p>
    <w:p w:rsidR="00BF1BA3" w:rsidRDefault="00BF1BA3" w:rsidP="00BF1BA3">
      <w:r>
        <w:rPr>
          <w:rFonts w:cs="Vrinda"/>
          <w:cs/>
        </w:rPr>
        <w:t>বেহুঁশ ওকার গিরপরি হাতো ম্যে</w:t>
      </w:r>
    </w:p>
    <w:p w:rsidR="00BF1BA3" w:rsidRDefault="00BF1BA3" w:rsidP="00BF1BA3">
      <w:r>
        <w:rPr>
          <w:rFonts w:cs="Vrinda"/>
          <w:cs/>
        </w:rPr>
        <w:t>বাজুবন্দ ম্যে বাছ গ্যেয়ি।।</w:t>
      </w:r>
    </w:p>
    <w:p w:rsidR="00BF1BA3" w:rsidRDefault="00BF1BA3" w:rsidP="00BF1BA3"/>
    <w:p w:rsidR="00BF1BA3" w:rsidRDefault="00BF1BA3" w:rsidP="00BF1BA3">
      <w:r>
        <w:rPr>
          <w:rFonts w:cs="Vrinda"/>
          <w:cs/>
        </w:rPr>
        <w:t>কানেরও দুলে প্রান রাখিলে বিধিয়া</w:t>
      </w:r>
    </w:p>
    <w:p w:rsidR="00BF1BA3" w:rsidRDefault="00BF1BA3" w:rsidP="00BF1BA3">
      <w:r>
        <w:rPr>
          <w:rFonts w:cs="Vrinda"/>
          <w:cs/>
        </w:rPr>
        <w:t>আঁখফিরা দিয়া চরিকার নিন্দিয়া।</w:t>
      </w:r>
    </w:p>
    <w:p w:rsidR="00BF1BA3" w:rsidRDefault="00BF1BA3" w:rsidP="00BF1BA3"/>
    <w:p w:rsidR="00BF1BA3" w:rsidRDefault="00BF1BA3" w:rsidP="00BF1BA3">
      <w:r>
        <w:rPr>
          <w:rFonts w:cs="Vrinda"/>
          <w:cs/>
        </w:rPr>
        <w:t>দেহের ও দেউড়িতে বেরাতে আসিয়া</w:t>
      </w:r>
    </w:p>
    <w:p w:rsidR="004454A5" w:rsidRDefault="00BF1BA3" w:rsidP="00BF1BA3">
      <w:r>
        <w:rPr>
          <w:rFonts w:cs="Vrinda"/>
          <w:cs/>
        </w:rPr>
        <w:t>অর নেহি ও ওয়াপাস গ্যেয়ি।।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41BF"/>
    <w:rsid w:val="001341BF"/>
    <w:rsid w:val="004454A5"/>
    <w:rsid w:val="00BF1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DB31-5723-4A24-A896-F69FEDBA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2018-07-04T21:17:00Z</dcterms:created>
  <dcterms:modified xsi:type="dcterms:W3CDTF">2018-07-04T21:17:00Z</dcterms:modified>
</cp:coreProperties>
</file>