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94" w:rsidRDefault="009B0A94" w:rsidP="009B0A94">
      <w:r>
        <w:rPr>
          <w:rFonts w:cs="Vrinda"/>
          <w:cs/>
        </w:rPr>
        <w:t>নয়ন ভরা জল গো তোমার আঁচল ভরা ফুল</w:t>
      </w:r>
    </w:p>
    <w:p w:rsidR="009B0A94" w:rsidRDefault="009B0A94" w:rsidP="009B0A94">
      <w:r>
        <w:rPr>
          <w:rFonts w:cs="Vrinda"/>
          <w:cs/>
        </w:rPr>
        <w:t>ফুল নেব না অশ্রু নেব ভেবে হই আকুল।।</w:t>
      </w:r>
    </w:p>
    <w:p w:rsidR="009B0A94" w:rsidRDefault="009B0A94" w:rsidP="009B0A94"/>
    <w:p w:rsidR="009B0A94" w:rsidRDefault="009B0A94" w:rsidP="009B0A94">
      <w:r>
        <w:rPr>
          <w:rFonts w:cs="Vrinda"/>
          <w:cs/>
        </w:rPr>
        <w:t>ফুল যদি নিই তোমার হাতে</w:t>
      </w:r>
    </w:p>
    <w:p w:rsidR="009B0A94" w:rsidRDefault="009B0A94" w:rsidP="009B0A94">
      <w:r>
        <w:rPr>
          <w:rFonts w:cs="Vrinda"/>
          <w:cs/>
        </w:rPr>
        <w:t>জল রবে গো নয়ন পাতে</w:t>
      </w:r>
    </w:p>
    <w:p w:rsidR="009B0A94" w:rsidRDefault="009B0A94" w:rsidP="009B0A94">
      <w:r>
        <w:rPr>
          <w:rFonts w:cs="Vrinda"/>
          <w:cs/>
        </w:rPr>
        <w:t>অশ্রু নিলে ফুটবে না আর প্রেমের মুকুল।।</w:t>
      </w:r>
    </w:p>
    <w:p w:rsidR="009B0A94" w:rsidRDefault="009B0A94" w:rsidP="009B0A94"/>
    <w:p w:rsidR="009B0A94" w:rsidRDefault="009B0A94" w:rsidP="009B0A94">
      <w:r>
        <w:rPr>
          <w:rFonts w:cs="Vrinda"/>
          <w:cs/>
        </w:rPr>
        <w:t>মালা যখন গাঁথ তখন পাওয়ার সাধ যে জাগে</w:t>
      </w:r>
    </w:p>
    <w:p w:rsidR="009B0A94" w:rsidRDefault="009B0A94" w:rsidP="009B0A94">
      <w:r>
        <w:rPr>
          <w:rFonts w:cs="Vrinda"/>
          <w:cs/>
        </w:rPr>
        <w:t>মোর বিরহে কাঁদ যখন আরও ভালো লাগে।</w:t>
      </w:r>
    </w:p>
    <w:p w:rsidR="009B0A94" w:rsidRDefault="009B0A94" w:rsidP="009B0A94"/>
    <w:p w:rsidR="009B0A94" w:rsidRDefault="009B0A94" w:rsidP="009B0A94">
      <w:r>
        <w:rPr>
          <w:rFonts w:cs="Vrinda"/>
          <w:cs/>
        </w:rPr>
        <w:t>পেয়ে তোমায় যদি হারাই</w:t>
      </w:r>
    </w:p>
    <w:p w:rsidR="009B0A94" w:rsidRDefault="009B0A94" w:rsidP="009B0A94">
      <w:r>
        <w:rPr>
          <w:rFonts w:cs="Vrinda"/>
          <w:cs/>
        </w:rPr>
        <w:t>দূরে দূরে থাকি গো তাই</w:t>
      </w:r>
    </w:p>
    <w:p w:rsidR="004454A5" w:rsidRDefault="009B0A94" w:rsidP="009B0A94">
      <w:r>
        <w:rPr>
          <w:rFonts w:cs="Vrinda"/>
          <w:cs/>
        </w:rPr>
        <w:t>ফুল ফোটায়ে যায় গো চলে চঞ্চল বুলবুল।।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21E0"/>
    <w:rsid w:val="004454A5"/>
    <w:rsid w:val="009321E0"/>
    <w:rsid w:val="009B0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A319C-9E60-4A44-AF96-9D18CD5C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2018-07-04T21:18:00Z</dcterms:created>
  <dcterms:modified xsi:type="dcterms:W3CDTF">2018-07-04T21:18:00Z</dcterms:modified>
</cp:coreProperties>
</file>