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687" w:rsidRDefault="00800687" w:rsidP="00800687">
      <w:r>
        <w:rPr>
          <w:rFonts w:cs="Vrinda"/>
          <w:cs/>
        </w:rPr>
        <w:t>অধীর অম্বরে গুরু গরজন মৃদঙ বাজে।</w:t>
      </w:r>
    </w:p>
    <w:p w:rsidR="00800687" w:rsidRDefault="00800687" w:rsidP="00800687">
      <w:r>
        <w:rPr>
          <w:rFonts w:cs="Vrinda"/>
          <w:cs/>
        </w:rPr>
        <w:t>রুমু রুমু ঝুম্ মঞ্জীর-মালা চরণে আজ উতলা যে॥</w:t>
      </w:r>
    </w:p>
    <w:p w:rsidR="00800687" w:rsidRDefault="00800687" w:rsidP="00800687">
      <w:r>
        <w:rPr>
          <w:rFonts w:cs="Vrinda"/>
          <w:cs/>
        </w:rPr>
        <w:t>এলোচুলে দু’লে দু’লে বন-পথে চল আলি</w:t>
      </w:r>
      <w:r>
        <w:t>,</w:t>
      </w:r>
    </w:p>
    <w:p w:rsidR="00800687" w:rsidRDefault="00800687" w:rsidP="00800687">
      <w:r>
        <w:rPr>
          <w:rFonts w:cs="Vrinda"/>
          <w:cs/>
        </w:rPr>
        <w:t>মরা গাঙে বালুচরে কাঁদে যথা বন্-মরালী।</w:t>
      </w:r>
    </w:p>
    <w:p w:rsidR="00800687" w:rsidRDefault="00800687" w:rsidP="00800687">
      <w:r>
        <w:tab/>
      </w:r>
      <w:r>
        <w:tab/>
      </w:r>
      <w:r>
        <w:rPr>
          <w:rFonts w:cs="Vrinda"/>
          <w:cs/>
        </w:rPr>
        <w:t>উগারি’ গাগরি ঝারি</w:t>
      </w:r>
    </w:p>
    <w:p w:rsidR="00800687" w:rsidRDefault="00800687" w:rsidP="00800687">
      <w:r>
        <w:tab/>
      </w:r>
      <w:r>
        <w:tab/>
      </w:r>
      <w:r>
        <w:rPr>
          <w:rFonts w:cs="Vrinda"/>
          <w:cs/>
        </w:rPr>
        <w:t>দে লো দে করুণা ডারি</w:t>
      </w:r>
    </w:p>
    <w:p w:rsidR="00800687" w:rsidRDefault="00800687" w:rsidP="00800687">
      <w:r>
        <w:rPr>
          <w:rFonts w:cs="Vrinda"/>
          <w:cs/>
        </w:rPr>
        <w:t>ঘুঙট উতারি’ বারি ছিটা লো গুমোট সাঁঝে॥</w:t>
      </w:r>
    </w:p>
    <w:p w:rsidR="00800687" w:rsidRDefault="00800687" w:rsidP="00800687">
      <w:r>
        <w:rPr>
          <w:rFonts w:cs="Vrinda"/>
          <w:cs/>
        </w:rPr>
        <w:t>তালীবন হানে তালি</w:t>
      </w:r>
      <w:r>
        <w:t xml:space="preserve">, </w:t>
      </w:r>
      <w:r>
        <w:rPr>
          <w:rFonts w:cs="Vrinda"/>
          <w:cs/>
        </w:rPr>
        <w:t>ময়ুরী ইশারা হানে</w:t>
      </w:r>
      <w:r>
        <w:t>,</w:t>
      </w:r>
    </w:p>
    <w:p w:rsidR="00800687" w:rsidRDefault="00800687" w:rsidP="00800687">
      <w:r>
        <w:rPr>
          <w:rFonts w:cs="Vrinda"/>
          <w:cs/>
        </w:rPr>
        <w:t>আসন পেতেছে ধরা মাঠে মাঠে চারা-ধানে।</w:t>
      </w:r>
    </w:p>
    <w:p w:rsidR="00800687" w:rsidRDefault="00800687" w:rsidP="00800687">
      <w:r>
        <w:rPr>
          <w:rFonts w:cs="Vrinda"/>
          <w:cs/>
        </w:rPr>
        <w:t>মুকুলে ঝরিয়া পড়ি’ আকুতি জানায় যূথী</w:t>
      </w:r>
    </w:p>
    <w:p w:rsidR="00800687" w:rsidRDefault="00800687" w:rsidP="00800687">
      <w:r>
        <w:rPr>
          <w:rFonts w:cs="Vrinda"/>
          <w:cs/>
        </w:rPr>
        <w:t>ডাকিছে বিরস শাখে তাপিতা চন্দনা-তুতি।</w:t>
      </w:r>
    </w:p>
    <w:p w:rsidR="00800687" w:rsidRDefault="00800687" w:rsidP="00800687">
      <w:r>
        <w:tab/>
      </w:r>
      <w:r>
        <w:tab/>
      </w:r>
      <w:r>
        <w:rPr>
          <w:rFonts w:cs="Vrinda"/>
          <w:cs/>
        </w:rPr>
        <w:t>কাজল-আঁখি রসিলি</w:t>
      </w:r>
    </w:p>
    <w:p w:rsidR="00800687" w:rsidRDefault="00800687" w:rsidP="00800687">
      <w:r>
        <w:tab/>
      </w:r>
      <w:r>
        <w:tab/>
      </w:r>
      <w:r>
        <w:rPr>
          <w:rFonts w:cs="Vrinda"/>
          <w:cs/>
        </w:rPr>
        <w:t>চাহে খুলি ঝিলিমিলি</w:t>
      </w:r>
      <w:r>
        <w:t>,</w:t>
      </w:r>
    </w:p>
    <w:p w:rsidR="004454A5" w:rsidRDefault="00800687" w:rsidP="00800687">
      <w:r>
        <w:rPr>
          <w:rFonts w:cs="Vrinda"/>
          <w:cs/>
        </w:rPr>
        <w:t>চল</w:t>
      </w:r>
      <w:r>
        <w:t xml:space="preserve">, </w:t>
      </w:r>
      <w:r>
        <w:rPr>
          <w:rFonts w:cs="Vrinda"/>
          <w:cs/>
        </w:rPr>
        <w:t>লো চল সেহেলি</w:t>
      </w:r>
      <w:r>
        <w:t xml:space="preserve">, </w:t>
      </w:r>
      <w:r>
        <w:rPr>
          <w:rFonts w:cs="Vrinda"/>
          <w:cs/>
        </w:rPr>
        <w:t>নিয়ে মেঘ-নটরাজে॥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019C2"/>
    <w:rsid w:val="003019C2"/>
    <w:rsid w:val="004454A5"/>
    <w:rsid w:val="00800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9FB17-BFCD-44B3-8B62-8406458D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2018-06-10T21:54:00Z</dcterms:created>
  <dcterms:modified xsi:type="dcterms:W3CDTF">2018-06-10T21:54:00Z</dcterms:modified>
</cp:coreProperties>
</file>