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93" w:rsidRDefault="007E1B93" w:rsidP="007E1B93">
      <w:r>
        <w:rPr>
          <w:rFonts w:cs="Vrinda"/>
          <w:cs/>
        </w:rPr>
        <w:t>আজি নাহি কিছু মোর মান-অপমান ব’লে।</w:t>
      </w:r>
    </w:p>
    <w:p w:rsidR="007E1B93" w:rsidRDefault="007E1B93" w:rsidP="007E1B93">
      <w:r>
        <w:rPr>
          <w:rFonts w:cs="Vrinda"/>
          <w:cs/>
        </w:rPr>
        <w:t>সকলি দিয়াছি মোর ঠাকুরের রাঙা চরণের তলে॥</w:t>
      </w:r>
    </w:p>
    <w:p w:rsidR="007E1B93" w:rsidRDefault="007E1B93" w:rsidP="007E1B93">
      <w:r>
        <w:tab/>
      </w:r>
      <w:r>
        <w:tab/>
      </w:r>
      <w:r>
        <w:rPr>
          <w:rFonts w:cs="Vrinda"/>
          <w:cs/>
        </w:rPr>
        <w:t>মোর দেহ-প্রাণ</w:t>
      </w:r>
      <w:r>
        <w:t xml:space="preserve">, </w:t>
      </w:r>
      <w:r>
        <w:rPr>
          <w:rFonts w:cs="Vrinda"/>
          <w:cs/>
        </w:rPr>
        <w:t>জাতি কুল মান</w:t>
      </w:r>
      <w:r>
        <w:t>,</w:t>
      </w:r>
    </w:p>
    <w:p w:rsidR="007E1B93" w:rsidRDefault="007E1B93" w:rsidP="007E1B93">
      <w:r>
        <w:tab/>
      </w:r>
      <w:r>
        <w:tab/>
      </w:r>
      <w:r>
        <w:rPr>
          <w:rFonts w:cs="Vrinda"/>
          <w:cs/>
        </w:rPr>
        <w:t>লজ্জা ও গ্লানি আর অভিমান</w:t>
      </w:r>
      <w:r>
        <w:t>;</w:t>
      </w:r>
    </w:p>
    <w:p w:rsidR="007E1B93" w:rsidRDefault="007E1B93" w:rsidP="007E1B93">
      <w:r>
        <w:t>(</w:t>
      </w:r>
      <w:r>
        <w:rPr>
          <w:rFonts w:cs="Vrinda"/>
          <w:cs/>
        </w:rPr>
        <w:t>আমি) দিছি চিরতরে জলাঞ্জলি গো কালো যমুনার জলে॥</w:t>
      </w:r>
    </w:p>
    <w:p w:rsidR="007E1B93" w:rsidRDefault="007E1B93" w:rsidP="007E1B93">
      <w:r>
        <w:rPr>
          <w:rFonts w:cs="Vrinda"/>
          <w:cs/>
        </w:rPr>
        <w:t>মোরে যদি কেহ ভালোবাসে আজ জল আসে আঁখি ভ’রে।</w:t>
      </w:r>
    </w:p>
    <w:p w:rsidR="007E1B93" w:rsidRDefault="007E1B93" w:rsidP="007E1B93">
      <w:r>
        <w:rPr>
          <w:rFonts w:cs="Vrinda"/>
          <w:cs/>
        </w:rPr>
        <w:t>মোর ছল ক’রে সে যে ভালোবাসে মোর শ্যামসুন্দরে।</w:t>
      </w:r>
    </w:p>
    <w:p w:rsidR="007E1B93" w:rsidRDefault="007E1B93" w:rsidP="007E1B93">
      <w:r>
        <w:rPr>
          <w:rFonts w:cs="Vrinda"/>
          <w:cs/>
        </w:rPr>
        <w:t>মোরে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না বুঝিয়া কেহ করিলে আঘাত</w:t>
      </w:r>
    </w:p>
    <w:p w:rsidR="007E1B93" w:rsidRDefault="007E1B93" w:rsidP="007E1B93">
      <w:r>
        <w:tab/>
      </w:r>
      <w:r>
        <w:tab/>
      </w:r>
      <w:r>
        <w:rPr>
          <w:rFonts w:cs="Vrinda"/>
          <w:cs/>
        </w:rPr>
        <w:t>কেঁদে বলি</w:t>
      </w:r>
      <w:r>
        <w:t xml:space="preserve">, </w:t>
      </w:r>
      <w:r>
        <w:rPr>
          <w:rFonts w:cs="Vrinda"/>
          <w:cs/>
        </w:rPr>
        <w:t>ওরে ক্ষমা করো নাথ্</w:t>
      </w:r>
    </w:p>
    <w:p w:rsidR="004454A5" w:rsidRDefault="007E1B93" w:rsidP="007E1B93">
      <w:r>
        <w:rPr>
          <w:rFonts w:cs="Vrinda"/>
          <w:cs/>
        </w:rPr>
        <w:t>বৃন্দাবনে যে প্রেম মধুর হয় আঘাত নিন্দাছলে॥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236A"/>
    <w:rsid w:val="003A236A"/>
    <w:rsid w:val="004454A5"/>
    <w:rsid w:val="007E1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C9F87-86FE-4FAE-8681-BE41E004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2018-06-11T07:43:00Z</dcterms:created>
  <dcterms:modified xsi:type="dcterms:W3CDTF">2018-06-11T07:43:00Z</dcterms:modified>
</cp:coreProperties>
</file>