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64" w:rsidRDefault="00577E64" w:rsidP="00577E64">
      <w:bookmarkStart w:id="0" w:name="_GoBack"/>
      <w:r>
        <w:rPr>
          <w:rFonts w:cs="Vrinda"/>
          <w:cs/>
        </w:rPr>
        <w:t>পুরুষ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আজি মিলন বাসর প্রিয়া হের মধুমাধবী নিশা।</w:t>
      </w:r>
    </w:p>
    <w:p w:rsidR="00577E64" w:rsidRDefault="00577E64" w:rsidP="00577E64">
      <w:r>
        <w:rPr>
          <w:rFonts w:cs="Vrinda"/>
          <w:cs/>
        </w:rPr>
        <w:t>স্ত্রী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কত জনম অভিসারে শেষে প্রিয় পেয়েছি তব দিশা।।</w:t>
      </w:r>
    </w:p>
    <w:p w:rsidR="00577E64" w:rsidRDefault="00577E64" w:rsidP="00577E64">
      <w:r>
        <w:rPr>
          <w:rFonts w:cs="Vrinda"/>
          <w:cs/>
        </w:rPr>
        <w:t>পুরুষ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সহকার-তরু হের দোলে মালতী লতায় লয়ে বুকে</w:t>
      </w:r>
      <w:r>
        <w:t>,</w:t>
      </w:r>
    </w:p>
    <w:p w:rsidR="00577E64" w:rsidRDefault="00577E64" w:rsidP="00577E64">
      <w:r>
        <w:rPr>
          <w:rFonts w:cs="Vrinda"/>
          <w:cs/>
        </w:rPr>
        <w:t>স্ত্রী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মাধবী কাঁকন পরি</w:t>
      </w:r>
      <w:r>
        <w:t xml:space="preserve">' </w:t>
      </w:r>
      <w:r>
        <w:rPr>
          <w:rFonts w:cs="Vrinda"/>
          <w:cs/>
        </w:rPr>
        <w:t>দেওদার তরু দোলে সুখে।</w:t>
      </w:r>
    </w:p>
    <w:p w:rsidR="00577E64" w:rsidRDefault="00577E64" w:rsidP="00577E64">
      <w:r>
        <w:rPr>
          <w:rFonts w:cs="Vrinda"/>
          <w:cs/>
        </w:rPr>
        <w:t>পুরুষ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হায় প্রাণ কানায় কানায় আজি পুরে</w:t>
      </w:r>
    </w:p>
    <w:p w:rsidR="00577E64" w:rsidRDefault="00577E64" w:rsidP="00577E64">
      <w:r>
        <w:rPr>
          <w:rFonts w:cs="Vrinda"/>
          <w:cs/>
        </w:rPr>
        <w:t>স্ত্রী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প্রাণ কানায় কানায় আজি পুরে</w:t>
      </w:r>
    </w:p>
    <w:p w:rsidR="00577E64" w:rsidRDefault="00577E64" w:rsidP="00577E64">
      <w:r>
        <w:rPr>
          <w:rFonts w:cs="Vrinda"/>
          <w:cs/>
        </w:rPr>
        <w:t>পুরুষ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হিয়া আবেশে পুলক মিশা</w:t>
      </w:r>
    </w:p>
    <w:p w:rsidR="00577E64" w:rsidRDefault="00577E64" w:rsidP="00577E64">
      <w:r>
        <w:rPr>
          <w:rFonts w:cs="Vrinda"/>
          <w:cs/>
        </w:rPr>
        <w:t>স্ত্রী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হিয়া আবেশ পুলক মিশা।।</w:t>
      </w:r>
    </w:p>
    <w:p w:rsidR="00577E64" w:rsidRDefault="00577E64" w:rsidP="00577E64">
      <w:r>
        <w:rPr>
          <w:rFonts w:cs="Vrinda"/>
          <w:cs/>
        </w:rPr>
        <w:t>পুরুষ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শরাব রঙের শাড়ি পরেছে চাঁদনি রাতি</w:t>
      </w:r>
    </w:p>
    <w:p w:rsidR="00577E64" w:rsidRDefault="00577E64" w:rsidP="00577E64">
      <w:r>
        <w:rPr>
          <w:rFonts w:cs="Vrinda"/>
          <w:cs/>
        </w:rPr>
        <w:t>স্ত্রী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চাঁদে ও তারাতে আজি মিলনের মাতামাতি</w:t>
      </w:r>
    </w:p>
    <w:p w:rsidR="00577E64" w:rsidRDefault="00577E64" w:rsidP="00577E64">
      <w:r>
        <w:rPr>
          <w:rFonts w:cs="Vrinda"/>
          <w:cs/>
        </w:rPr>
        <w:t>পুরুষ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হের জোয়া উতলা সিন্ধু পূর্ণিমা চাঁদের পেয়ে</w:t>
      </w:r>
      <w:r>
        <w:t>'</w:t>
      </w:r>
    </w:p>
    <w:p w:rsidR="00577E64" w:rsidRDefault="00577E64" w:rsidP="00577E64">
      <w:r>
        <w:rPr>
          <w:rFonts w:cs="Vrinda"/>
          <w:cs/>
        </w:rPr>
        <w:t>স্ত্রী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কোন দূর অতীত স্মৃতি মম প্রাণে-মনে ওঠে ছেয়ে।</w:t>
      </w:r>
    </w:p>
    <w:p w:rsidR="00577E64" w:rsidRDefault="00577E64" w:rsidP="00577E64">
      <w:r>
        <w:rPr>
          <w:rFonts w:cs="Vrinda"/>
          <w:cs/>
        </w:rPr>
        <w:t>পুরুষ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আজি মিলন-ঘন মেঘলোকে</w:t>
      </w:r>
    </w:p>
    <w:p w:rsidR="00577E64" w:rsidRDefault="00577E64" w:rsidP="00577E64">
      <w:r>
        <w:rPr>
          <w:rFonts w:cs="Vrinda"/>
          <w:cs/>
        </w:rPr>
        <w:t>স্ত্রী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আজি মিলন-ঘন মেঘলোকে</w:t>
      </w:r>
    </w:p>
    <w:p w:rsidR="00577E64" w:rsidRDefault="00577E64" w:rsidP="00577E64">
      <w:r>
        <w:rPr>
          <w:rFonts w:cs="Vrinda"/>
          <w:cs/>
        </w:rPr>
        <w:t>পুরুষ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প্রিয়া মিটিবে মরু-তৃষা</w:t>
      </w:r>
    </w:p>
    <w:p w:rsidR="00577E64" w:rsidRDefault="00577E64" w:rsidP="00577E64">
      <w:r>
        <w:rPr>
          <w:rFonts w:cs="Vrinda"/>
          <w:cs/>
        </w:rPr>
        <w:t>স্ত্রী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প্রিয় মিটিবে মরু-তৃষা।।</w:t>
      </w:r>
    </w:p>
    <w:p w:rsidR="004454A5" w:rsidRDefault="00577E64" w:rsidP="00577E64">
      <w:r>
        <w:rPr>
          <w:rFonts w:cs="Vrinda"/>
          <w:cs/>
        </w:rPr>
        <w:t>দ্বৈত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প্রিয় মিটিবে মরু-তৃষা।।</w:t>
      </w:r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2857"/>
    <w:rsid w:val="004454A5"/>
    <w:rsid w:val="00577E64"/>
    <w:rsid w:val="00C028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BC22B-582D-4F5E-A81D-0598262A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8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2018-06-11T07:44:00Z</dcterms:created>
  <dcterms:modified xsi:type="dcterms:W3CDTF">2018-06-11T07:44:00Z</dcterms:modified>
</cp:coreProperties>
</file>