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BE1" w:rsidRDefault="00DE0BE1" w:rsidP="00DE0BE1">
      <w:r>
        <w:rPr>
          <w:rFonts w:cs="Vrinda"/>
          <w:cs/>
        </w:rPr>
        <w:t>শোন গো রূপসী ললনা</w:t>
      </w:r>
    </w:p>
    <w:p w:rsidR="00DE0BE1" w:rsidRDefault="00DE0BE1" w:rsidP="00DE0BE1">
      <w:r>
        <w:rPr>
          <w:rFonts w:cs="Vrinda"/>
          <w:cs/>
        </w:rPr>
        <w:t>আমাকে যখন তখন চোখ রাঙানো চলবে না।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আমি কারো খাই না পড়ি না কারো চাকরী করি।</w:t>
      </w:r>
    </w:p>
    <w:p w:rsidR="00DE0BE1" w:rsidRDefault="00DE0BE1" w:rsidP="00DE0BE1">
      <w:r>
        <w:rPr>
          <w:rFonts w:cs="Vrinda"/>
          <w:cs/>
        </w:rPr>
        <w:t>আমাকে কথায় কথায় মন্দ বলা চলবে না।।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কি হবে খ্যামটা নেচে গোমটা দিয়ে মুখ লুকিয়ে</w:t>
      </w:r>
    </w:p>
    <w:p w:rsidR="00DE0BE1" w:rsidRDefault="00DE0BE1" w:rsidP="00DE0BE1">
      <w:r>
        <w:rPr>
          <w:rFonts w:cs="Vrinda"/>
          <w:cs/>
        </w:rPr>
        <w:t>কি হবে ঠোট বাঁকানো গাল ফোলানো রাগ দেখিয়ে।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আমি কারো ধার না ধারি না কারো পরোয়া করি।</w:t>
      </w:r>
    </w:p>
    <w:p w:rsidR="00DE0BE1" w:rsidRDefault="00DE0BE1" w:rsidP="00DE0BE1">
      <w:r>
        <w:rPr>
          <w:rFonts w:cs="Vrinda"/>
          <w:cs/>
        </w:rPr>
        <w:t>তোমার ঐ নিঠুর শাসন চক্ষু বুঝে সইবো না।।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তোমাকে রাগলে পরে দেখতে বড় মিষ্টি লাগে</w:t>
      </w:r>
    </w:p>
    <w:p w:rsidR="00DE0BE1" w:rsidRDefault="00DE0BE1" w:rsidP="00DE0BE1">
      <w:r>
        <w:rPr>
          <w:rFonts w:cs="Vrinda"/>
          <w:cs/>
        </w:rPr>
        <w:t>তোমার ঐ গুমরা মুখের অন্ধকারে সূর্য হাসে।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কর যত ছল চাতুরি সবই আমি বুঝতে পারি।</w:t>
      </w:r>
    </w:p>
    <w:p w:rsidR="00DE0BE1" w:rsidRDefault="00DE0BE1" w:rsidP="00DE0BE1">
      <w:r>
        <w:rPr>
          <w:rFonts w:cs="Vrinda"/>
          <w:cs/>
        </w:rPr>
        <w:t>নিজেকে নিজেই আজো বুঝতে তুমি পারলে না।।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কি হবে বন্ধ ঘরে সঙ্গী ছাড়া রাত কাটিয়ে</w:t>
      </w:r>
    </w:p>
    <w:p w:rsidR="00DE0BE1" w:rsidRDefault="00DE0BE1" w:rsidP="00DE0BE1">
      <w:r>
        <w:rPr>
          <w:rFonts w:cs="Vrinda"/>
          <w:cs/>
        </w:rPr>
        <w:t>ক্ষতি কী বন্ধু ভেবে ডাকলে কাছে চুপটি করে।</w:t>
      </w:r>
    </w:p>
    <w:p w:rsidR="00DE0BE1" w:rsidRDefault="00DE0BE1" w:rsidP="00DE0BE1"/>
    <w:p w:rsidR="00DE0BE1" w:rsidRDefault="00DE0BE1" w:rsidP="00DE0BE1">
      <w:r>
        <w:rPr>
          <w:rFonts w:cs="Vrinda"/>
          <w:cs/>
        </w:rPr>
        <w:t>আমাকে পর ভেবো না জেনে শুনে ভুল করো না।</w:t>
      </w:r>
    </w:p>
    <w:p w:rsidR="004454A5" w:rsidRDefault="00DE0BE1" w:rsidP="00DE0BE1">
      <w:r>
        <w:rPr>
          <w:rFonts w:cs="Vrinda"/>
          <w:cs/>
        </w:rPr>
        <w:t>আমি তো বন্ধু তোমার শত্রু ভাবা চলবে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7194D"/>
    <w:rsid w:val="004454A5"/>
    <w:rsid w:val="00DE0BE1"/>
    <w:rsid w:val="00F719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BCA1C-B6D4-471D-82DB-07755B06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2018-06-21T05:28:00Z</dcterms:created>
  <dcterms:modified xsi:type="dcterms:W3CDTF">2018-06-21T05:29:00Z</dcterms:modified>
</cp:coreProperties>
</file>