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B7" w:rsidRDefault="005016B7" w:rsidP="005016B7">
      <w:r>
        <w:rPr>
          <w:rFonts w:cs="Vrinda"/>
          <w:cs/>
        </w:rPr>
        <w:t>আহা! না রয়না বাঁধা রয়না থৈ থৈ মন কিছুতেই</w:t>
      </w:r>
    </w:p>
    <w:p w:rsidR="005016B7" w:rsidRDefault="005016B7" w:rsidP="005016B7">
      <w:r>
        <w:rPr>
          <w:rFonts w:cs="Vrinda"/>
          <w:cs/>
        </w:rPr>
        <w:t>সাধে তারে কে দেয়ায়!</w:t>
      </w:r>
    </w:p>
    <w:p w:rsidR="005016B7" w:rsidRDefault="005016B7" w:rsidP="005016B7">
      <w:r>
        <w:rPr>
          <w:rFonts w:cs="Vrinda"/>
          <w:cs/>
        </w:rPr>
        <w:t>রিম্‌ঝিম্‌ রিম্‌ঝিম্‌ রিম্‌ঝিম্‌ বরষে বাদরিয়া।</w:t>
      </w:r>
    </w:p>
    <w:p w:rsidR="005016B7" w:rsidRDefault="005016B7" w:rsidP="005016B7">
      <w:r>
        <w:rPr>
          <w:rFonts w:cs="Vrinda"/>
          <w:cs/>
        </w:rPr>
        <w:t>আহা! না কয়না কথা কয়না থৈ থৈ মন কিছুতেই</w:t>
      </w:r>
    </w:p>
    <w:p w:rsidR="005016B7" w:rsidRDefault="005016B7" w:rsidP="005016B7">
      <w:r>
        <w:rPr>
          <w:rFonts w:cs="Vrinda"/>
          <w:cs/>
        </w:rPr>
        <w:t>সাধে তারে কে দেয়ায়!</w:t>
      </w:r>
    </w:p>
    <w:p w:rsidR="005016B7" w:rsidRDefault="005016B7" w:rsidP="005016B7">
      <w:r>
        <w:rPr>
          <w:rFonts w:cs="Vrinda"/>
          <w:cs/>
        </w:rPr>
        <w:t>রিম্‌ঝিম্‌ রিম্‌ঝিম্‌ রিম্‌ঝিম্‌ বরষে বাদরিয়া।</w:t>
      </w:r>
    </w:p>
    <w:p w:rsidR="005016B7" w:rsidRDefault="005016B7" w:rsidP="005016B7"/>
    <w:p w:rsidR="005016B7" w:rsidRDefault="005016B7" w:rsidP="005016B7">
      <w:r>
        <w:rPr>
          <w:rFonts w:cs="Vrinda"/>
          <w:cs/>
        </w:rPr>
        <w:t>এই বৃষ্টি অনাসৃষ্টি সুরে গান গায়</w:t>
      </w:r>
    </w:p>
    <w:p w:rsidR="005016B7" w:rsidRDefault="005016B7" w:rsidP="005016B7">
      <w:r>
        <w:rPr>
          <w:rFonts w:cs="Vrinda"/>
          <w:cs/>
        </w:rPr>
        <w:t>যত কানা হীরা -পান্না হয়ে ভেসে যায়</w:t>
      </w:r>
    </w:p>
    <w:p w:rsidR="005016B7" w:rsidRDefault="005016B7" w:rsidP="005016B7">
      <w:r>
        <w:rPr>
          <w:rFonts w:cs="Vrinda"/>
          <w:cs/>
        </w:rPr>
        <w:t>তুমি আসবে বসে ভাবতে ভাল লাগছে বরষায়</w:t>
      </w:r>
    </w:p>
    <w:p w:rsidR="005016B7" w:rsidRDefault="005016B7" w:rsidP="005016B7">
      <w:r>
        <w:rPr>
          <w:rFonts w:cs="Vrinda"/>
          <w:cs/>
        </w:rPr>
        <w:t>রুম্‌ঝুম্‌ রুম্‌ঝুম্‌ রুম্‌ঝুম্‌ এলনা তো বঁধুয়া</w:t>
      </w:r>
    </w:p>
    <w:p w:rsidR="005016B7" w:rsidRDefault="005016B7" w:rsidP="005016B7">
      <w:r>
        <w:rPr>
          <w:rFonts w:cs="Vrinda"/>
          <w:cs/>
        </w:rPr>
        <w:t>আহা! না রয়না</w:t>
      </w:r>
      <w:r>
        <w:t xml:space="preserve">, </w:t>
      </w:r>
      <w:r>
        <w:rPr>
          <w:rFonts w:cs="Vrinda"/>
          <w:cs/>
        </w:rPr>
        <w:t>আহা! না কয়না</w:t>
      </w:r>
      <w:r>
        <w:t xml:space="preserve">, </w:t>
      </w:r>
      <w:r>
        <w:rPr>
          <w:rFonts w:cs="Vrinda"/>
          <w:cs/>
        </w:rPr>
        <w:t>আহা! না রয়না বাঁধা রয়না…</w:t>
      </w:r>
    </w:p>
    <w:p w:rsidR="005016B7" w:rsidRDefault="005016B7" w:rsidP="005016B7"/>
    <w:p w:rsidR="005016B7" w:rsidRDefault="005016B7" w:rsidP="005016B7">
      <w:r>
        <w:rPr>
          <w:rFonts w:cs="Vrinda"/>
          <w:cs/>
        </w:rPr>
        <w:t>সারা অঙ্গে কোন বন্যা যেন ডেকে যায়</w:t>
      </w:r>
    </w:p>
    <w:p w:rsidR="005016B7" w:rsidRDefault="005016B7" w:rsidP="005016B7">
      <w:r>
        <w:rPr>
          <w:rFonts w:cs="Vrinda"/>
          <w:cs/>
        </w:rPr>
        <w:t>কোন শূন্যে এই লগ্নে মন চলে যায়</w:t>
      </w:r>
    </w:p>
    <w:p w:rsidR="005016B7" w:rsidRDefault="005016B7" w:rsidP="005016B7">
      <w:r>
        <w:rPr>
          <w:rFonts w:cs="Vrinda"/>
          <w:cs/>
        </w:rPr>
        <w:t>সে তো আসছে বসে ভাবতে ভাল লাগছে জোছনায়</w:t>
      </w:r>
    </w:p>
    <w:p w:rsidR="005016B7" w:rsidRDefault="005016B7" w:rsidP="005016B7">
      <w:r>
        <w:rPr>
          <w:rFonts w:cs="Vrinda"/>
          <w:cs/>
        </w:rPr>
        <w:t>রুম্‌ঝুম্‌ রুম্‌ঝুম্‌ রুম্‌ঝুম্‌ এল বুঝি বঁধুয়া</w:t>
      </w:r>
    </w:p>
    <w:p w:rsidR="004454A5" w:rsidRDefault="005016B7" w:rsidP="005016B7">
      <w:r>
        <w:rPr>
          <w:rFonts w:cs="Vrinda"/>
          <w:cs/>
        </w:rPr>
        <w:t>আহা! না রয়না</w:t>
      </w:r>
      <w:r>
        <w:t xml:space="preserve">, </w:t>
      </w:r>
      <w:r>
        <w:rPr>
          <w:rFonts w:cs="Vrinda"/>
          <w:cs/>
        </w:rPr>
        <w:t>আহা! না কয়না</w:t>
      </w:r>
      <w:r>
        <w:t xml:space="preserve">, </w:t>
      </w:r>
      <w:r>
        <w:rPr>
          <w:rFonts w:cs="Vrinda"/>
          <w:cs/>
        </w:rPr>
        <w:t>আহা! না রয়না বাঁধা রয়না…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4142"/>
    <w:rsid w:val="004454A5"/>
    <w:rsid w:val="005016B7"/>
    <w:rsid w:val="005C4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9377-7B46-4BD2-B97D-B2FE38D0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2018-06-23T07:32:00Z</dcterms:created>
  <dcterms:modified xsi:type="dcterms:W3CDTF">2018-06-23T07:32:00Z</dcterms:modified>
</cp:coreProperties>
</file>