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E61" w:rsidRDefault="00923E61" w:rsidP="00923E61">
      <w:r>
        <w:rPr>
          <w:rFonts w:cs="Vrinda"/>
          <w:cs/>
        </w:rPr>
        <w:t>এই যে নদী যায় সাগরে</w:t>
      </w:r>
    </w:p>
    <w:p w:rsidR="00923E61" w:rsidRDefault="00923E61" w:rsidP="00923E61">
      <w:r>
        <w:rPr>
          <w:rFonts w:cs="Vrinda"/>
          <w:cs/>
        </w:rPr>
        <w:t>কত কথা সুধাই তারে</w:t>
      </w:r>
    </w:p>
    <w:p w:rsidR="00923E61" w:rsidRDefault="00923E61" w:rsidP="00923E61">
      <w:r>
        <w:rPr>
          <w:rFonts w:cs="Vrinda"/>
          <w:cs/>
        </w:rPr>
        <w:t>এতো জানে তবু নদী</w:t>
      </w:r>
    </w:p>
    <w:p w:rsidR="00923E61" w:rsidRDefault="00923E61" w:rsidP="00923E61">
      <w:r>
        <w:rPr>
          <w:rFonts w:cs="Vrinda"/>
          <w:cs/>
        </w:rPr>
        <w:t>কথা বলেনা কথা বলে না</w:t>
      </w:r>
    </w:p>
    <w:p w:rsidR="00923E61" w:rsidRDefault="00923E61" w:rsidP="00923E61">
      <w:r>
        <w:rPr>
          <w:rFonts w:cs="Vrinda"/>
          <w:cs/>
        </w:rPr>
        <w:t>কেন বলে না কেন বলে না।।</w:t>
      </w:r>
    </w:p>
    <w:p w:rsidR="00923E61" w:rsidRDefault="00923E61" w:rsidP="00923E61"/>
    <w:p w:rsidR="00923E61" w:rsidRDefault="00923E61" w:rsidP="00923E61">
      <w:r>
        <w:rPr>
          <w:rFonts w:cs="Vrinda"/>
          <w:cs/>
        </w:rPr>
        <w:t>কেউ যায়রে বন্ধুর বাড়ি</w:t>
      </w:r>
    </w:p>
    <w:p w:rsidR="00923E61" w:rsidRDefault="00923E61" w:rsidP="00923E61">
      <w:r>
        <w:rPr>
          <w:rFonts w:cs="Vrinda"/>
          <w:cs/>
        </w:rPr>
        <w:t>নাও বাইয়া উজানে</w:t>
      </w:r>
    </w:p>
    <w:p w:rsidR="00923E61" w:rsidRDefault="00923E61" w:rsidP="00923E61">
      <w:r>
        <w:rPr>
          <w:rFonts w:cs="Vrinda"/>
          <w:cs/>
        </w:rPr>
        <w:t>কেউ শাঁখা ভাইঙা সিঁদুর</w:t>
      </w:r>
    </w:p>
    <w:p w:rsidR="00923E61" w:rsidRDefault="00923E61" w:rsidP="00923E61">
      <w:r>
        <w:rPr>
          <w:rFonts w:cs="Vrinda"/>
          <w:cs/>
        </w:rPr>
        <w:t>ধুইয়া ফিরে ভাটির টানে</w:t>
      </w:r>
    </w:p>
    <w:p w:rsidR="00923E61" w:rsidRDefault="00923E61" w:rsidP="00923E61">
      <w:r>
        <w:rPr>
          <w:rFonts w:cs="Vrinda"/>
          <w:cs/>
        </w:rPr>
        <w:t>কারো আশার তরী বন্ধু</w:t>
      </w:r>
    </w:p>
    <w:p w:rsidR="00923E61" w:rsidRDefault="00923E61" w:rsidP="00923E61">
      <w:r>
        <w:rPr>
          <w:rFonts w:cs="Vrinda"/>
          <w:cs/>
        </w:rPr>
        <w:t>পায় নারে কিনারা</w:t>
      </w:r>
    </w:p>
    <w:p w:rsidR="00923E61" w:rsidRDefault="00923E61" w:rsidP="00923E61">
      <w:r>
        <w:rPr>
          <w:rFonts w:cs="Vrinda"/>
          <w:cs/>
        </w:rPr>
        <w:t>ভালোবাসা মরণ হইয়া</w:t>
      </w:r>
    </w:p>
    <w:p w:rsidR="00923E61" w:rsidRDefault="00923E61" w:rsidP="00923E61">
      <w:r>
        <w:rPr>
          <w:rFonts w:cs="Vrinda"/>
          <w:cs/>
        </w:rPr>
        <w:t>কারো করে ঈশারা</w:t>
      </w:r>
    </w:p>
    <w:p w:rsidR="00923E61" w:rsidRDefault="00923E61" w:rsidP="00923E61">
      <w:r>
        <w:rPr>
          <w:rFonts w:cs="Vrinda"/>
          <w:cs/>
        </w:rPr>
        <w:t>এতো জানে তবু নদী</w:t>
      </w:r>
    </w:p>
    <w:p w:rsidR="00923E61" w:rsidRDefault="00923E61" w:rsidP="00923E61">
      <w:r>
        <w:rPr>
          <w:rFonts w:cs="Vrinda"/>
          <w:cs/>
        </w:rPr>
        <w:t>কথা বলেনা কথা বলে না।।</w:t>
      </w:r>
    </w:p>
    <w:p w:rsidR="00923E61" w:rsidRDefault="00923E61" w:rsidP="00923E61"/>
    <w:p w:rsidR="00923E61" w:rsidRDefault="00923E61" w:rsidP="00923E61">
      <w:r>
        <w:rPr>
          <w:rFonts w:cs="Vrinda"/>
          <w:cs/>
        </w:rPr>
        <w:t>কারো কপাল ভাঙে যেমন</w:t>
      </w:r>
    </w:p>
    <w:p w:rsidR="00923E61" w:rsidRDefault="00923E61" w:rsidP="00923E61">
      <w:r>
        <w:rPr>
          <w:rFonts w:cs="Vrinda"/>
          <w:cs/>
        </w:rPr>
        <w:t>নদী ভাঙে তার কূল</w:t>
      </w:r>
    </w:p>
    <w:p w:rsidR="00923E61" w:rsidRDefault="00923E61" w:rsidP="00923E61">
      <w:r>
        <w:rPr>
          <w:rFonts w:cs="Vrinda"/>
          <w:cs/>
        </w:rPr>
        <w:t>সারাজীবন ধইরা তবু</w:t>
      </w:r>
    </w:p>
    <w:p w:rsidR="00923E61" w:rsidRDefault="00923E61" w:rsidP="00923E61">
      <w:r>
        <w:rPr>
          <w:rFonts w:cs="Vrinda"/>
          <w:cs/>
        </w:rPr>
        <w:t>ভাঙে না তার ভুল</w:t>
      </w:r>
    </w:p>
    <w:p w:rsidR="00923E61" w:rsidRDefault="00923E61" w:rsidP="00923E61">
      <w:r>
        <w:rPr>
          <w:rFonts w:cs="Vrinda"/>
          <w:cs/>
        </w:rPr>
        <w:t>ব্যথার বিষে অশ্রু মিশে</w:t>
      </w:r>
    </w:p>
    <w:p w:rsidR="00923E61" w:rsidRDefault="00923E61" w:rsidP="00923E61">
      <w:r>
        <w:rPr>
          <w:rFonts w:cs="Vrinda"/>
          <w:cs/>
        </w:rPr>
        <w:lastRenderedPageBreak/>
        <w:t>যেন ভালোবাসা হয়</w:t>
      </w:r>
    </w:p>
    <w:p w:rsidR="00923E61" w:rsidRDefault="00923E61" w:rsidP="00923E61">
      <w:r>
        <w:rPr>
          <w:rFonts w:cs="Vrinda"/>
          <w:cs/>
        </w:rPr>
        <w:t>কেউ অকূলে কূল পায় রে</w:t>
      </w:r>
    </w:p>
    <w:p w:rsidR="00923E61" w:rsidRDefault="00923E61" w:rsidP="00923E61">
      <w:r>
        <w:rPr>
          <w:rFonts w:cs="Vrinda"/>
          <w:cs/>
        </w:rPr>
        <w:t>কারো ভরাডুবি হয়</w:t>
      </w:r>
    </w:p>
    <w:p w:rsidR="00923E61" w:rsidRDefault="00923E61" w:rsidP="00923E61">
      <w:r>
        <w:rPr>
          <w:rFonts w:cs="Vrinda"/>
          <w:cs/>
        </w:rPr>
        <w:t>এতো জানে তবু নদী</w:t>
      </w:r>
    </w:p>
    <w:p w:rsidR="00923E61" w:rsidRDefault="00923E61" w:rsidP="00923E61">
      <w:r>
        <w:rPr>
          <w:rFonts w:cs="Vrinda"/>
          <w:cs/>
        </w:rPr>
        <w:t>কথা বলেনা কথা বলেনা</w:t>
      </w:r>
    </w:p>
    <w:p w:rsidR="004454A5" w:rsidRDefault="00923E61" w:rsidP="00923E61">
      <w:r>
        <w:rPr>
          <w:rFonts w:cs="Vrinda"/>
          <w:cs/>
        </w:rPr>
        <w:t>কেন বলেনা কেন বলেনা।।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16403"/>
    <w:rsid w:val="004454A5"/>
    <w:rsid w:val="00923E61"/>
    <w:rsid w:val="00C164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1563D-6FEA-4164-8449-0E778132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2018-06-23T07:34:00Z</dcterms:created>
  <dcterms:modified xsi:type="dcterms:W3CDTF">2018-06-23T07:34:00Z</dcterms:modified>
</cp:coreProperties>
</file>