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72" w:rsidRDefault="00644072" w:rsidP="00644072">
      <w:r>
        <w:rPr>
          <w:rFonts w:cs="Vrinda"/>
          <w:cs/>
        </w:rPr>
        <w:t>আমায় গেঁথে দাওনা মাগো</w:t>
      </w:r>
    </w:p>
    <w:p w:rsidR="00644072" w:rsidRDefault="00644072" w:rsidP="00644072">
      <w:r>
        <w:rPr>
          <w:rFonts w:cs="Vrinda"/>
          <w:cs/>
        </w:rPr>
        <w:t>একটা পলাশ ফুলের মালা</w:t>
      </w:r>
    </w:p>
    <w:p w:rsidR="00644072" w:rsidRDefault="00644072" w:rsidP="00644072">
      <w:r>
        <w:rPr>
          <w:rFonts w:cs="Vrinda"/>
          <w:cs/>
        </w:rPr>
        <w:t>আমি জনম জনম রাখব ধরে</w:t>
      </w:r>
    </w:p>
    <w:p w:rsidR="00644072" w:rsidRDefault="00644072" w:rsidP="00644072">
      <w:r>
        <w:rPr>
          <w:rFonts w:cs="Vrinda"/>
          <w:cs/>
        </w:rPr>
        <w:t>ভাই হারানোর জ্বালা</w:t>
      </w:r>
    </w:p>
    <w:p w:rsidR="00644072" w:rsidRDefault="00644072" w:rsidP="00644072"/>
    <w:p w:rsidR="00644072" w:rsidRDefault="00644072" w:rsidP="00644072">
      <w:r>
        <w:rPr>
          <w:rFonts w:cs="Vrinda"/>
          <w:cs/>
        </w:rPr>
        <w:t>আসি বলে আমায় ফেলে</w:t>
      </w:r>
    </w:p>
    <w:p w:rsidR="00644072" w:rsidRDefault="00644072" w:rsidP="00644072">
      <w:r>
        <w:rPr>
          <w:rFonts w:cs="Vrinda"/>
          <w:cs/>
        </w:rPr>
        <w:t>সেই যে গেল ভাই</w:t>
      </w:r>
    </w:p>
    <w:p w:rsidR="00644072" w:rsidRDefault="00644072" w:rsidP="00644072">
      <w:r>
        <w:rPr>
          <w:rFonts w:cs="Vrinda"/>
          <w:cs/>
        </w:rPr>
        <w:t>তিন ভুবনের কোথায় গেলে</w:t>
      </w:r>
    </w:p>
    <w:p w:rsidR="00644072" w:rsidRDefault="00644072" w:rsidP="00644072">
      <w:r>
        <w:rPr>
          <w:rFonts w:cs="Vrinda"/>
          <w:cs/>
        </w:rPr>
        <w:t>ভাইয়ের দেখা পাই</w:t>
      </w:r>
    </w:p>
    <w:p w:rsidR="00644072" w:rsidRDefault="00644072" w:rsidP="00644072">
      <w:r>
        <w:rPr>
          <w:rFonts w:cs="Vrinda"/>
          <w:cs/>
        </w:rPr>
        <w:t>দেবো তারই সমাধিতে আমি</w:t>
      </w:r>
    </w:p>
    <w:p w:rsidR="00644072" w:rsidRDefault="00644072" w:rsidP="00644072">
      <w:r>
        <w:rPr>
          <w:rFonts w:cs="Vrinda"/>
          <w:cs/>
        </w:rPr>
        <w:t>তোমরা হাতের মালা</w:t>
      </w:r>
    </w:p>
    <w:p w:rsidR="00644072" w:rsidRDefault="00644072" w:rsidP="00644072">
      <w:r>
        <w:rPr>
          <w:rFonts w:cs="Vrinda"/>
          <w:cs/>
        </w:rPr>
        <w:t>ভাই হারানোর জ্বালা</w:t>
      </w:r>
    </w:p>
    <w:p w:rsidR="00644072" w:rsidRDefault="00644072" w:rsidP="00644072"/>
    <w:p w:rsidR="00644072" w:rsidRDefault="00644072" w:rsidP="00644072">
      <w:r>
        <w:rPr>
          <w:rFonts w:cs="Vrinda"/>
          <w:cs/>
        </w:rPr>
        <w:t>তারই শোকে কোকিল ডাকে</w:t>
      </w:r>
    </w:p>
    <w:p w:rsidR="00644072" w:rsidRDefault="00644072" w:rsidP="00644072">
      <w:r>
        <w:rPr>
          <w:rFonts w:cs="Vrinda"/>
          <w:cs/>
        </w:rPr>
        <w:t>ফোটে বনের ফুল</w:t>
      </w:r>
    </w:p>
    <w:p w:rsidR="00644072" w:rsidRDefault="00644072" w:rsidP="00644072">
      <w:r>
        <w:rPr>
          <w:rFonts w:cs="Vrinda"/>
          <w:cs/>
        </w:rPr>
        <w:t>ফুল পাবনের মধুর তিথী</w:t>
      </w:r>
    </w:p>
    <w:p w:rsidR="00644072" w:rsidRDefault="00644072" w:rsidP="00644072">
      <w:r>
        <w:rPr>
          <w:rFonts w:cs="Vrinda"/>
          <w:cs/>
        </w:rPr>
        <w:t>কেঁদে হয় আকুল</w:t>
      </w:r>
    </w:p>
    <w:p w:rsidR="00644072" w:rsidRDefault="00644072" w:rsidP="00644072">
      <w:r>
        <w:rPr>
          <w:rFonts w:cs="Vrinda"/>
          <w:cs/>
        </w:rPr>
        <w:t>আজও তারই স্মরন করে সবাই</w:t>
      </w:r>
    </w:p>
    <w:p w:rsidR="00644072" w:rsidRDefault="00644072" w:rsidP="00644072">
      <w:r>
        <w:rPr>
          <w:rFonts w:cs="Vrinda"/>
          <w:cs/>
        </w:rPr>
        <w:t>সাজাই ফুলের ডালা</w:t>
      </w:r>
    </w:p>
    <w:p w:rsidR="00644072" w:rsidRDefault="00644072" w:rsidP="00644072">
      <w:r>
        <w:rPr>
          <w:rFonts w:cs="Vrinda"/>
          <w:cs/>
        </w:rPr>
        <w:t>ভাই হারানোর জ্বালা</w:t>
      </w:r>
    </w:p>
    <w:p w:rsidR="00644072" w:rsidRDefault="00644072" w:rsidP="00644072"/>
    <w:p w:rsidR="00644072" w:rsidRDefault="00644072" w:rsidP="00644072">
      <w:r>
        <w:rPr>
          <w:rFonts w:cs="Vrinda"/>
          <w:cs/>
        </w:rPr>
        <w:t>আমায় গেঁথে দাওনা মাগো</w:t>
      </w:r>
    </w:p>
    <w:p w:rsidR="00644072" w:rsidRDefault="00644072" w:rsidP="00644072">
      <w:r>
        <w:rPr>
          <w:rFonts w:cs="Vrinda"/>
          <w:cs/>
        </w:rPr>
        <w:t>একটা পলাশ ফুলের মালা</w:t>
      </w:r>
    </w:p>
    <w:p w:rsidR="00644072" w:rsidRDefault="00644072" w:rsidP="00644072">
      <w:r>
        <w:rPr>
          <w:rFonts w:cs="Vrinda"/>
          <w:cs/>
        </w:rPr>
        <w:lastRenderedPageBreak/>
        <w:t>আমি জনম জনম রাখব ধরে</w:t>
      </w:r>
    </w:p>
    <w:p w:rsidR="004454A5" w:rsidRDefault="00644072" w:rsidP="00644072">
      <w:r>
        <w:rPr>
          <w:rFonts w:cs="Vrinda"/>
          <w:cs/>
        </w:rPr>
        <w:t>ভাই হারানোর জ্বালা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3613"/>
    <w:rsid w:val="00243613"/>
    <w:rsid w:val="004454A5"/>
    <w:rsid w:val="00644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B23BB-94D9-46DB-ADD7-1F25C7C1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2018-06-13T20:50:00Z</dcterms:created>
  <dcterms:modified xsi:type="dcterms:W3CDTF">2018-06-13T20:50:00Z</dcterms:modified>
</cp:coreProperties>
</file>