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50F" w:rsidRDefault="00C1550F" w:rsidP="00C1550F">
      <w:r>
        <w:rPr>
          <w:rFonts w:cs="Vrinda"/>
          <w:cs/>
        </w:rPr>
        <w:t>আমার হাড় কালা করলাম রে</w:t>
      </w:r>
    </w:p>
    <w:p w:rsidR="00C1550F" w:rsidRDefault="00C1550F" w:rsidP="00C1550F">
      <w:r>
        <w:rPr>
          <w:rFonts w:cs="Vrinda"/>
          <w:cs/>
        </w:rPr>
        <w:t>আমার দেহ কালার লাইগা রে</w:t>
      </w:r>
    </w:p>
    <w:p w:rsidR="00C1550F" w:rsidRDefault="00C1550F" w:rsidP="00C1550F">
      <w:r>
        <w:rPr>
          <w:rFonts w:cs="Vrinda"/>
          <w:cs/>
        </w:rPr>
        <w:t>আরে আমার অন্তর কালা করলাম রে</w:t>
      </w:r>
    </w:p>
    <w:p w:rsidR="00C1550F" w:rsidRDefault="00C1550F" w:rsidP="00C1550F">
      <w:r>
        <w:rPr>
          <w:rFonts w:cs="Vrinda"/>
          <w:cs/>
        </w:rPr>
        <w:t>দুরন্ত পরবাসে</w:t>
      </w:r>
    </w:p>
    <w:p w:rsidR="00C1550F" w:rsidRDefault="00C1550F" w:rsidP="00C1550F"/>
    <w:p w:rsidR="00C1550F" w:rsidRDefault="00C1550F" w:rsidP="00C1550F">
      <w:r>
        <w:rPr>
          <w:rFonts w:cs="Vrinda"/>
          <w:cs/>
        </w:rPr>
        <w:t>মন রে</w:t>
      </w:r>
      <w:r>
        <w:t xml:space="preserve">, </w:t>
      </w:r>
      <w:r>
        <w:rPr>
          <w:rFonts w:cs="Vrinda"/>
          <w:cs/>
        </w:rPr>
        <w:t>ওরে হাইলা লোকের লাঙ্গল বাঁকা</w:t>
      </w:r>
    </w:p>
    <w:p w:rsidR="00C1550F" w:rsidRDefault="00C1550F" w:rsidP="00C1550F">
      <w:r>
        <w:rPr>
          <w:rFonts w:cs="Vrinda"/>
          <w:cs/>
        </w:rPr>
        <w:t>জনম বাঁকা চাঁদরে জনম বাঁকা চাঁদ।</w:t>
      </w:r>
    </w:p>
    <w:p w:rsidR="00C1550F" w:rsidRDefault="00C1550F" w:rsidP="00C1550F"/>
    <w:p w:rsidR="00C1550F" w:rsidRDefault="00C1550F" w:rsidP="00C1550F">
      <w:r>
        <w:rPr>
          <w:rFonts w:cs="Vrinda"/>
          <w:cs/>
        </w:rPr>
        <w:t>হায়রে</w:t>
      </w:r>
      <w:r>
        <w:t xml:space="preserve">, </w:t>
      </w:r>
      <w:r>
        <w:rPr>
          <w:rFonts w:cs="Vrinda"/>
          <w:cs/>
        </w:rPr>
        <w:t>তার চাইতে অধিক বাঁকা</w:t>
      </w:r>
    </w:p>
    <w:p w:rsidR="00C1550F" w:rsidRDefault="00C1550F" w:rsidP="00C1550F">
      <w:r>
        <w:rPr>
          <w:rFonts w:cs="Vrinda"/>
          <w:cs/>
        </w:rPr>
        <w:t>আমি যারে দিসি প্রাণরে</w:t>
      </w:r>
      <w:r>
        <w:t xml:space="preserve">, </w:t>
      </w:r>
      <w:r>
        <w:rPr>
          <w:rFonts w:cs="Vrinda"/>
          <w:cs/>
        </w:rPr>
        <w:t>দুরন্ত পরবাসে।।</w:t>
      </w:r>
    </w:p>
    <w:p w:rsidR="00C1550F" w:rsidRDefault="00C1550F" w:rsidP="00C1550F"/>
    <w:p w:rsidR="00C1550F" w:rsidRDefault="00C1550F" w:rsidP="00C1550F">
      <w:r>
        <w:t>(</w:t>
      </w:r>
      <w:r>
        <w:rPr>
          <w:rFonts w:cs="Vrinda"/>
          <w:cs/>
        </w:rPr>
        <w:t>ওরে) মন রে</w:t>
      </w:r>
      <w:r>
        <w:t xml:space="preserve">, </w:t>
      </w:r>
      <w:r>
        <w:rPr>
          <w:rFonts w:cs="Vrinda"/>
          <w:cs/>
        </w:rPr>
        <w:t>আরে কূল বাঁকা গাঙ বাঁকা</w:t>
      </w:r>
    </w:p>
    <w:p w:rsidR="00C1550F" w:rsidRDefault="00C1550F" w:rsidP="00C1550F">
      <w:r>
        <w:rPr>
          <w:rFonts w:cs="Vrinda"/>
          <w:cs/>
        </w:rPr>
        <w:t>বাঁকা গাঙের পানি রে</w:t>
      </w:r>
      <w:r>
        <w:t xml:space="preserve">, </w:t>
      </w:r>
      <w:r>
        <w:rPr>
          <w:rFonts w:cs="Vrinda"/>
          <w:cs/>
        </w:rPr>
        <w:t>বাঁকা গাঙের পানি</w:t>
      </w:r>
    </w:p>
    <w:p w:rsidR="00C1550F" w:rsidRDefault="00C1550F" w:rsidP="00C1550F">
      <w:r>
        <w:rPr>
          <w:rFonts w:cs="Vrinda"/>
          <w:cs/>
        </w:rPr>
        <w:t>আরে</w:t>
      </w:r>
      <w:r>
        <w:t xml:space="preserve">, </w:t>
      </w:r>
      <w:r>
        <w:rPr>
          <w:rFonts w:cs="Vrinda"/>
          <w:cs/>
        </w:rPr>
        <w:t>সকল বাঁকায় বাইলাম নৌকা</w:t>
      </w:r>
    </w:p>
    <w:p w:rsidR="00C1550F" w:rsidRDefault="00C1550F" w:rsidP="00C1550F">
      <w:r>
        <w:rPr>
          <w:rFonts w:cs="Vrinda"/>
          <w:cs/>
        </w:rPr>
        <w:t>তবু বাঁকা রে না জানি রে</w:t>
      </w:r>
      <w:r>
        <w:t xml:space="preserve">, </w:t>
      </w:r>
      <w:r>
        <w:rPr>
          <w:rFonts w:cs="Vrinda"/>
          <w:cs/>
        </w:rPr>
        <w:t>দুরন্ত পরবাসে।।</w:t>
      </w:r>
    </w:p>
    <w:p w:rsidR="00C1550F" w:rsidRDefault="00C1550F" w:rsidP="00C1550F"/>
    <w:p w:rsidR="00C1550F" w:rsidRDefault="00C1550F" w:rsidP="00C1550F">
      <w:r>
        <w:t>(</w:t>
      </w:r>
      <w:r>
        <w:rPr>
          <w:rFonts w:cs="Vrinda"/>
          <w:cs/>
        </w:rPr>
        <w:t>ওরে) মন রে</w:t>
      </w:r>
      <w:r>
        <w:t xml:space="preserve">, </w:t>
      </w:r>
      <w:r>
        <w:rPr>
          <w:rFonts w:cs="Vrinda"/>
          <w:cs/>
        </w:rPr>
        <w:t>ওরে হাড় হইল জড় জড়</w:t>
      </w:r>
    </w:p>
    <w:p w:rsidR="00C1550F" w:rsidRDefault="00C1550F" w:rsidP="00C1550F">
      <w:r>
        <w:rPr>
          <w:rFonts w:cs="Vrinda"/>
          <w:cs/>
        </w:rPr>
        <w:t>অন্তর হইল গুড়া রে</w:t>
      </w:r>
      <w:r>
        <w:t xml:space="preserve">, </w:t>
      </w:r>
      <w:r>
        <w:rPr>
          <w:rFonts w:cs="Vrinda"/>
          <w:cs/>
        </w:rPr>
        <w:t>আমার অন্তর হইল গুড়া</w:t>
      </w:r>
    </w:p>
    <w:p w:rsidR="00C1550F" w:rsidRDefault="00C1550F" w:rsidP="00C1550F">
      <w:r>
        <w:rPr>
          <w:rFonts w:cs="Vrinda"/>
          <w:cs/>
        </w:rPr>
        <w:t>পিড়িতি ভাঙ্গিয়া গেলে</w:t>
      </w:r>
      <w:r>
        <w:t xml:space="preserve">, </w:t>
      </w:r>
      <w:r>
        <w:rPr>
          <w:rFonts w:cs="Vrinda"/>
          <w:cs/>
        </w:rPr>
        <w:t>নাহি লাগে জোড়া রে</w:t>
      </w:r>
    </w:p>
    <w:p w:rsidR="004454A5" w:rsidRDefault="00C1550F" w:rsidP="00C1550F">
      <w:r>
        <w:rPr>
          <w:rFonts w:cs="Vrinda"/>
          <w:cs/>
        </w:rPr>
        <w:t>দুরন্ত পরবাসে।।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B2582"/>
    <w:rsid w:val="004454A5"/>
    <w:rsid w:val="00C1550F"/>
    <w:rsid w:val="00FB2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17069-9CD3-44F0-A9AF-7622DAA6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2018-06-25T16:05:00Z</dcterms:created>
  <dcterms:modified xsi:type="dcterms:W3CDTF">2018-06-25T16:05:00Z</dcterms:modified>
</cp:coreProperties>
</file>