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9D0" w:rsidRDefault="007419D0" w:rsidP="007419D0">
      <w:r>
        <w:rPr>
          <w:rFonts w:cs="Vrinda"/>
          <w:cs/>
        </w:rPr>
        <w:t>আমি মরিয়া হইবো শ্রীনন্দের নন্দন</w:t>
      </w:r>
    </w:p>
    <w:p w:rsidR="007419D0" w:rsidRDefault="007419D0" w:rsidP="007419D0">
      <w:r>
        <w:rPr>
          <w:rFonts w:cs="Vrinda"/>
          <w:cs/>
        </w:rPr>
        <w:t>তোমাকে বানাবো আধা</w:t>
      </w:r>
    </w:p>
    <w:p w:rsidR="007419D0" w:rsidRDefault="007419D0" w:rsidP="007419D0">
      <w:r>
        <w:rPr>
          <w:rFonts w:cs="Vrinda"/>
          <w:cs/>
        </w:rPr>
        <w:t>বনমালী তুমি পরজনমে হইও রাধা ।।</w:t>
      </w:r>
    </w:p>
    <w:p w:rsidR="007419D0" w:rsidRDefault="007419D0" w:rsidP="007419D0"/>
    <w:p w:rsidR="007419D0" w:rsidRDefault="007419D0" w:rsidP="007419D0">
      <w:r>
        <w:rPr>
          <w:rFonts w:cs="Vrinda"/>
          <w:cs/>
        </w:rPr>
        <w:t>তুমি আমারই মতন কান্দিয়া কান্দিও</w:t>
      </w:r>
    </w:p>
    <w:p w:rsidR="007419D0" w:rsidRDefault="007419D0" w:rsidP="007419D0">
      <w:r>
        <w:rPr>
          <w:rFonts w:cs="Vrinda"/>
          <w:cs/>
        </w:rPr>
        <w:t>কৃষ্ণ কৃষ্ণ নাম বদনে বলিও ।।</w:t>
      </w:r>
    </w:p>
    <w:p w:rsidR="007419D0" w:rsidRDefault="007419D0" w:rsidP="007419D0">
      <w:r>
        <w:rPr>
          <w:rFonts w:cs="Vrinda"/>
          <w:cs/>
        </w:rPr>
        <w:t>যাইও যমুনার ঐ ঘাটে যাইও</w:t>
      </w:r>
    </w:p>
    <w:p w:rsidR="007419D0" w:rsidRDefault="007419D0" w:rsidP="007419D0">
      <w:r>
        <w:rPr>
          <w:rFonts w:cs="Vrinda"/>
          <w:cs/>
        </w:rPr>
        <w:t>আমার রঙ্গটি ছিল কত সাদা</w:t>
      </w:r>
    </w:p>
    <w:p w:rsidR="007419D0" w:rsidRDefault="007419D0" w:rsidP="007419D0">
      <w:r>
        <w:rPr>
          <w:rFonts w:cs="Vrinda"/>
          <w:cs/>
        </w:rPr>
        <w:t>বনমালী তুমি পরজনমে হইও রাধা ।।</w:t>
      </w:r>
    </w:p>
    <w:p w:rsidR="007419D0" w:rsidRDefault="007419D0" w:rsidP="007419D0"/>
    <w:p w:rsidR="007419D0" w:rsidRDefault="007419D0" w:rsidP="007419D0">
      <w:r>
        <w:rPr>
          <w:rFonts w:cs="Vrinda"/>
          <w:cs/>
        </w:rPr>
        <w:t>তুমি আমারই মতন জ্বলিও জ্বলিও</w:t>
      </w:r>
    </w:p>
    <w:p w:rsidR="007419D0" w:rsidRDefault="007419D0" w:rsidP="007419D0">
      <w:r>
        <w:rPr>
          <w:rFonts w:cs="Vrinda"/>
          <w:cs/>
        </w:rPr>
        <w:t>বিরহ কুসুম হার গলেতে পরিও ।।</w:t>
      </w:r>
    </w:p>
    <w:p w:rsidR="007419D0" w:rsidRDefault="007419D0" w:rsidP="007419D0">
      <w:r>
        <w:rPr>
          <w:rFonts w:cs="Vrinda"/>
          <w:cs/>
        </w:rPr>
        <w:t>ঐ প্রেম না করিয়া</w:t>
      </w:r>
    </w:p>
    <w:p w:rsidR="007419D0" w:rsidRDefault="007419D0" w:rsidP="007419D0">
      <w:r>
        <w:rPr>
          <w:rFonts w:cs="Vrinda"/>
          <w:cs/>
        </w:rPr>
        <w:t>ছিলেম তো ভাল</w:t>
      </w:r>
    </w:p>
    <w:p w:rsidR="007419D0" w:rsidRDefault="007419D0" w:rsidP="007419D0">
      <w:r>
        <w:rPr>
          <w:rFonts w:cs="Vrinda"/>
          <w:cs/>
        </w:rPr>
        <w:t>আমার মনটি ছিল কত সাদা</w:t>
      </w:r>
    </w:p>
    <w:p w:rsidR="007419D0" w:rsidRDefault="007419D0" w:rsidP="007419D0">
      <w:r>
        <w:rPr>
          <w:rFonts w:cs="Vrinda"/>
          <w:cs/>
        </w:rPr>
        <w:t>বনমালী তুমি পরজনমে হইও রাধা ।।</w:t>
      </w:r>
    </w:p>
    <w:p w:rsidR="007419D0" w:rsidRDefault="007419D0" w:rsidP="007419D0"/>
    <w:p w:rsidR="007419D0" w:rsidRDefault="007419D0" w:rsidP="007419D0">
      <w:r>
        <w:rPr>
          <w:rFonts w:cs="Vrinda"/>
          <w:cs/>
        </w:rPr>
        <w:t>ভাবিয়া সরোজ কয়</w:t>
      </w:r>
    </w:p>
    <w:p w:rsidR="007419D0" w:rsidRDefault="007419D0" w:rsidP="007419D0">
      <w:r>
        <w:rPr>
          <w:rFonts w:cs="Vrinda"/>
          <w:cs/>
        </w:rPr>
        <w:t>ঐ কৃষ্ণ ফদ</w:t>
      </w:r>
    </w:p>
    <w:p w:rsidR="007419D0" w:rsidRDefault="007419D0" w:rsidP="007419D0">
      <w:r>
        <w:rPr>
          <w:rFonts w:cs="Vrinda"/>
          <w:cs/>
        </w:rPr>
        <w:t>প্রেমেরও মায়া ডরে বান্ধিও বান্ধিও ।।</w:t>
      </w:r>
    </w:p>
    <w:p w:rsidR="007419D0" w:rsidRDefault="007419D0" w:rsidP="007419D0"/>
    <w:p w:rsidR="007419D0" w:rsidRDefault="007419D0" w:rsidP="007419D0">
      <w:r>
        <w:rPr>
          <w:rFonts w:cs="Vrinda"/>
          <w:cs/>
        </w:rPr>
        <w:t>তুমি বুঝবে তখন ।।</w:t>
      </w:r>
    </w:p>
    <w:p w:rsidR="007419D0" w:rsidRDefault="007419D0" w:rsidP="007419D0">
      <w:r>
        <w:rPr>
          <w:rFonts w:cs="Vrinda"/>
          <w:cs/>
        </w:rPr>
        <w:t>নারীর কি বেদন</w:t>
      </w:r>
    </w:p>
    <w:p w:rsidR="007419D0" w:rsidRDefault="007419D0" w:rsidP="007419D0">
      <w:r>
        <w:rPr>
          <w:rFonts w:cs="Vrinda"/>
          <w:cs/>
        </w:rPr>
        <w:lastRenderedPageBreak/>
        <w:t>রাধার প্রাণে ছিল কত ব্যথা</w:t>
      </w:r>
    </w:p>
    <w:p w:rsidR="004454A5" w:rsidRDefault="007419D0" w:rsidP="007419D0">
      <w:r>
        <w:rPr>
          <w:rFonts w:cs="Vrinda"/>
          <w:cs/>
        </w:rPr>
        <w:t>বনমালী তুমি পরজনমে হইও রাধা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833E9"/>
    <w:rsid w:val="004454A5"/>
    <w:rsid w:val="006833E9"/>
    <w:rsid w:val="007419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CC824-EA06-4DDB-AFEF-974B9A76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2018-06-14T20:22:00Z</dcterms:created>
  <dcterms:modified xsi:type="dcterms:W3CDTF">2018-06-14T20:22:00Z</dcterms:modified>
</cp:coreProperties>
</file>