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52" w:rsidRDefault="007E0D52" w:rsidP="007E0D52">
      <w:r>
        <w:rPr>
          <w:rFonts w:cs="Vrinda"/>
          <w:cs/>
        </w:rPr>
        <w:t>যেটুকু সময় তুমি থাকো পাশে</w:t>
      </w:r>
    </w:p>
    <w:p w:rsidR="007E0D52" w:rsidRDefault="007E0D52" w:rsidP="007E0D52">
      <w:r>
        <w:rPr>
          <w:rFonts w:cs="Vrinda"/>
          <w:cs/>
        </w:rPr>
        <w:t>মনে হয় এ দেহে প্রাণ আছে</w:t>
      </w:r>
    </w:p>
    <w:p w:rsidR="007E0D52" w:rsidRDefault="007E0D52" w:rsidP="007E0D52">
      <w:r>
        <w:rPr>
          <w:rFonts w:cs="Vrinda"/>
          <w:cs/>
        </w:rPr>
        <w:t>বাকিটা সময় যেন মরণ আমার</w:t>
      </w:r>
    </w:p>
    <w:p w:rsidR="007E0D52" w:rsidRDefault="007E0D52" w:rsidP="007E0D52">
      <w:r>
        <w:rPr>
          <w:rFonts w:cs="Vrinda"/>
          <w:cs/>
        </w:rPr>
        <w:t>হৃদয় জুড়ে নামে অথৈ আঁধার</w:t>
      </w:r>
    </w:p>
    <w:p w:rsidR="007E0D52" w:rsidRDefault="007E0D52" w:rsidP="007E0D52"/>
    <w:p w:rsidR="007E0D52" w:rsidRDefault="007E0D52" w:rsidP="007E0D52">
      <w:r>
        <w:rPr>
          <w:rFonts w:cs="Vrinda"/>
          <w:cs/>
        </w:rPr>
        <w:t>ব্যথার সমাধিতে বসে এ মন</w:t>
      </w:r>
    </w:p>
    <w:p w:rsidR="007E0D52" w:rsidRDefault="007E0D52" w:rsidP="007E0D52">
      <w:r>
        <w:rPr>
          <w:rFonts w:cs="Vrinda"/>
          <w:cs/>
        </w:rPr>
        <w:t>ফোটায় আশার ফুল রাশি রাশি</w:t>
      </w:r>
    </w:p>
    <w:p w:rsidR="007E0D52" w:rsidRDefault="007E0D52" w:rsidP="007E0D52">
      <w:r>
        <w:rPr>
          <w:rFonts w:cs="Vrinda"/>
          <w:cs/>
        </w:rPr>
        <w:t>যখন দেখি ওই মুখের হাসি</w:t>
      </w:r>
    </w:p>
    <w:p w:rsidR="007E0D52" w:rsidRDefault="007E0D52" w:rsidP="007E0D52"/>
    <w:p w:rsidR="007E0D52" w:rsidRDefault="007E0D52" w:rsidP="007E0D52">
      <w:r>
        <w:rPr>
          <w:rFonts w:cs="Vrinda"/>
          <w:cs/>
        </w:rPr>
        <w:t>স্বপ্ন থেকে আসো নয়নেতে</w:t>
      </w:r>
    </w:p>
    <w:p w:rsidR="007E0D52" w:rsidRDefault="007E0D52" w:rsidP="007E0D52">
      <w:r>
        <w:rPr>
          <w:rFonts w:cs="Vrinda"/>
          <w:cs/>
        </w:rPr>
        <w:t>নয়ন থেকে তুমি স্বপ্নে হারাও</w:t>
      </w:r>
    </w:p>
    <w:p w:rsidR="007E0D52" w:rsidRDefault="007E0D52" w:rsidP="007E0D52">
      <w:r>
        <w:rPr>
          <w:rFonts w:cs="Vrinda"/>
          <w:cs/>
        </w:rPr>
        <w:t>জাগরণে এসে কাছে দাঁড়াও</w:t>
      </w:r>
    </w:p>
    <w:p w:rsidR="007E0D52" w:rsidRDefault="007E0D52" w:rsidP="007E0D52"/>
    <w:p w:rsidR="007E0D52" w:rsidRDefault="007E0D52" w:rsidP="007E0D52">
      <w:r>
        <w:rPr>
          <w:rFonts w:cs="Vrinda"/>
          <w:cs/>
        </w:rPr>
        <w:t>শিশুকালের রূপকথাগুলো</w:t>
      </w:r>
    </w:p>
    <w:p w:rsidR="007E0D52" w:rsidRDefault="007E0D52" w:rsidP="007E0D52">
      <w:r>
        <w:rPr>
          <w:rFonts w:cs="Vrinda"/>
          <w:cs/>
        </w:rPr>
        <w:t>পায়ে পায়ে সব আসে ফিরে</w:t>
      </w:r>
    </w:p>
    <w:p w:rsidR="007E0D52" w:rsidRDefault="007E0D52" w:rsidP="007E0D52">
      <w:r>
        <w:rPr>
          <w:rFonts w:cs="Vrinda"/>
          <w:cs/>
        </w:rPr>
        <w:t>তোমার কথা রূপকথা ঘিরে</w:t>
      </w:r>
    </w:p>
    <w:p w:rsidR="007E0D52" w:rsidRDefault="007E0D52" w:rsidP="007E0D52"/>
    <w:p w:rsidR="007E0D52" w:rsidRDefault="007E0D52" w:rsidP="007E0D52">
      <w:r>
        <w:rPr>
          <w:rFonts w:cs="Vrinda"/>
          <w:cs/>
        </w:rPr>
        <w:t>ভুলে ভরা যত স্বরলিপি</w:t>
      </w:r>
    </w:p>
    <w:p w:rsidR="007E0D52" w:rsidRDefault="007E0D52" w:rsidP="007E0D52">
      <w:r>
        <w:rPr>
          <w:rFonts w:cs="Vrinda"/>
          <w:cs/>
        </w:rPr>
        <w:t>গানের কোকিল হয়ে উঠে ডেকে</w:t>
      </w:r>
    </w:p>
    <w:p w:rsidR="004454A5" w:rsidRDefault="007E0D52" w:rsidP="007E0D52">
      <w:r>
        <w:rPr>
          <w:rFonts w:cs="Vrinda"/>
          <w:cs/>
        </w:rPr>
        <w:t>কাছে এলে তুমি দূরে থেকে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65D4"/>
    <w:rsid w:val="004454A5"/>
    <w:rsid w:val="006A65D4"/>
    <w:rsid w:val="007E0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B27A3-130C-402F-AC9A-CAD6AF26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2018-06-19T16:49:00Z</dcterms:created>
  <dcterms:modified xsi:type="dcterms:W3CDTF">2018-06-19T16:49:00Z</dcterms:modified>
</cp:coreProperties>
</file>