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599C" w:rsidRDefault="003D599C" w:rsidP="003D599C">
      <w:r>
        <w:rPr>
          <w:rFonts w:cs="Vrinda"/>
          <w:cs/>
        </w:rPr>
        <w:t>এক বৈশাখে দেখা হলো দু’জনায়</w:t>
      </w:r>
    </w:p>
    <w:p w:rsidR="003D599C" w:rsidRDefault="003D599C" w:rsidP="003D599C">
      <w:r>
        <w:rPr>
          <w:rFonts w:cs="Vrinda"/>
          <w:cs/>
        </w:rPr>
        <w:t>জোষ্টিতে হলো পরিচয়</w:t>
      </w:r>
    </w:p>
    <w:p w:rsidR="003D599C" w:rsidRDefault="003D599C" w:rsidP="003D599C">
      <w:r>
        <w:rPr>
          <w:rFonts w:cs="Vrinda"/>
          <w:cs/>
        </w:rPr>
        <w:t>আসছে আষাঢ় মাস</w:t>
      </w:r>
      <w:r>
        <w:t xml:space="preserve">, </w:t>
      </w:r>
      <w:r>
        <w:rPr>
          <w:rFonts w:cs="Vrinda"/>
          <w:cs/>
        </w:rPr>
        <w:t>মন তাই ভাবছে</w:t>
      </w:r>
    </w:p>
    <w:p w:rsidR="003D599C" w:rsidRDefault="003D599C" w:rsidP="003D599C">
      <w:r>
        <w:rPr>
          <w:rFonts w:cs="Vrinda"/>
          <w:cs/>
        </w:rPr>
        <w:t>কী হয় কী হয়</w:t>
      </w:r>
    </w:p>
    <w:p w:rsidR="003D599C" w:rsidRDefault="003D599C" w:rsidP="003D599C">
      <w:r>
        <w:rPr>
          <w:rFonts w:cs="Vrinda"/>
          <w:cs/>
        </w:rPr>
        <w:t>কী জানি কী হয়</w:t>
      </w:r>
    </w:p>
    <w:p w:rsidR="003D599C" w:rsidRDefault="003D599C" w:rsidP="003D599C">
      <w:r>
        <w:rPr>
          <w:rFonts w:cs="Vrinda"/>
          <w:cs/>
        </w:rPr>
        <w:t>এক বৈশাখে দেখা হলো দু’জনায়</w:t>
      </w:r>
    </w:p>
    <w:p w:rsidR="003D599C" w:rsidRDefault="003D599C" w:rsidP="003D599C"/>
    <w:p w:rsidR="003D599C" w:rsidRDefault="003D599C" w:rsidP="003D599C">
      <w:r>
        <w:rPr>
          <w:rFonts w:cs="Vrinda"/>
          <w:cs/>
        </w:rPr>
        <w:t>তখনি তো হলো দেখা</w:t>
      </w:r>
    </w:p>
    <w:p w:rsidR="003D599C" w:rsidRDefault="003D599C" w:rsidP="003D599C">
      <w:r>
        <w:rPr>
          <w:rFonts w:cs="Vrinda"/>
          <w:cs/>
        </w:rPr>
        <w:t>যেই না নয়ন কিছু চেয়েছে</w:t>
      </w:r>
    </w:p>
    <w:p w:rsidR="003D599C" w:rsidRDefault="003D599C" w:rsidP="003D599C">
      <w:r>
        <w:rPr>
          <w:rFonts w:cs="Vrinda"/>
          <w:cs/>
        </w:rPr>
        <w:t>জানাজানি হয়ে গেছে</w:t>
      </w:r>
    </w:p>
    <w:p w:rsidR="003D599C" w:rsidRDefault="003D599C" w:rsidP="003D599C">
      <w:r>
        <w:rPr>
          <w:rFonts w:cs="Vrinda"/>
          <w:cs/>
        </w:rPr>
        <w:t>অধর যখনি কথা পেয়েছে</w:t>
      </w:r>
    </w:p>
    <w:p w:rsidR="003D599C" w:rsidRDefault="003D599C" w:rsidP="003D599C">
      <w:r>
        <w:rPr>
          <w:rFonts w:cs="Vrinda"/>
          <w:cs/>
        </w:rPr>
        <w:t>জানি না তো কী যে হবে</w:t>
      </w:r>
    </w:p>
    <w:p w:rsidR="003D599C" w:rsidRDefault="003D599C" w:rsidP="003D599C">
      <w:r>
        <w:rPr>
          <w:rFonts w:cs="Vrinda"/>
          <w:cs/>
        </w:rPr>
        <w:t>এর পরে কিছু পেলে এ হৃদয়</w:t>
      </w:r>
    </w:p>
    <w:p w:rsidR="003D599C" w:rsidRDefault="003D599C" w:rsidP="003D599C">
      <w:r>
        <w:rPr>
          <w:rFonts w:cs="Vrinda"/>
          <w:cs/>
        </w:rPr>
        <w:t>আসছে আষাঢ় মাস</w:t>
      </w:r>
      <w:r>
        <w:t xml:space="preserve">, </w:t>
      </w:r>
      <w:r>
        <w:rPr>
          <w:rFonts w:cs="Vrinda"/>
          <w:cs/>
        </w:rPr>
        <w:t>মন তাই ভাবছে</w:t>
      </w:r>
    </w:p>
    <w:p w:rsidR="003D599C" w:rsidRDefault="003D599C" w:rsidP="003D599C">
      <w:r>
        <w:rPr>
          <w:rFonts w:cs="Vrinda"/>
          <w:cs/>
        </w:rPr>
        <w:t>কী হয় কী হয়</w:t>
      </w:r>
    </w:p>
    <w:p w:rsidR="003D599C" w:rsidRDefault="003D599C" w:rsidP="003D599C">
      <w:r>
        <w:rPr>
          <w:rFonts w:cs="Vrinda"/>
          <w:cs/>
        </w:rPr>
        <w:t>কী জানি কী হয়</w:t>
      </w:r>
    </w:p>
    <w:p w:rsidR="003D599C" w:rsidRDefault="003D599C" w:rsidP="003D599C">
      <w:r>
        <w:rPr>
          <w:rFonts w:cs="Vrinda"/>
          <w:cs/>
        </w:rPr>
        <w:t>এক বৈশাখে দেখা হলো দু’জনায়</w:t>
      </w:r>
    </w:p>
    <w:p w:rsidR="003D599C" w:rsidRDefault="003D599C" w:rsidP="003D599C">
      <w:r>
        <w:rPr>
          <w:rFonts w:cs="Vrinda"/>
          <w:cs/>
        </w:rPr>
        <w:t>জোষ্টিতে হলো পরিচয়</w:t>
      </w:r>
    </w:p>
    <w:p w:rsidR="003D599C" w:rsidRDefault="003D599C" w:rsidP="003D599C">
      <w:r>
        <w:rPr>
          <w:rFonts w:cs="Vrinda"/>
          <w:cs/>
        </w:rPr>
        <w:t>আসছে আষাঢ় মাস</w:t>
      </w:r>
      <w:r>
        <w:t xml:space="preserve">, </w:t>
      </w:r>
      <w:r>
        <w:rPr>
          <w:rFonts w:cs="Vrinda"/>
          <w:cs/>
        </w:rPr>
        <w:t>মন তাই ভাবছে</w:t>
      </w:r>
    </w:p>
    <w:p w:rsidR="003D599C" w:rsidRDefault="003D599C" w:rsidP="003D599C">
      <w:r>
        <w:rPr>
          <w:rFonts w:cs="Vrinda"/>
          <w:cs/>
        </w:rPr>
        <w:t>কী হয় কী হয়</w:t>
      </w:r>
    </w:p>
    <w:p w:rsidR="003D599C" w:rsidRDefault="003D599C" w:rsidP="003D599C">
      <w:r>
        <w:rPr>
          <w:rFonts w:cs="Vrinda"/>
          <w:cs/>
        </w:rPr>
        <w:t>কী জানি কী হয়</w:t>
      </w:r>
    </w:p>
    <w:p w:rsidR="003D599C" w:rsidRDefault="003D599C" w:rsidP="003D599C"/>
    <w:p w:rsidR="003D599C" w:rsidRDefault="003D599C" w:rsidP="003D599C">
      <w:r>
        <w:rPr>
          <w:rFonts w:cs="Vrinda"/>
          <w:cs/>
        </w:rPr>
        <w:lastRenderedPageBreak/>
        <w:t>প্রথমে চমক ছিল</w:t>
      </w:r>
    </w:p>
    <w:p w:rsidR="003D599C" w:rsidRDefault="003D599C" w:rsidP="003D599C">
      <w:r>
        <w:rPr>
          <w:rFonts w:cs="Vrinda"/>
          <w:cs/>
        </w:rPr>
        <w:t>তারপরে ভালোলাগা এসেছে</w:t>
      </w:r>
    </w:p>
    <w:p w:rsidR="003D599C" w:rsidRDefault="003D599C" w:rsidP="003D599C">
      <w:r>
        <w:rPr>
          <w:rFonts w:cs="Vrinda"/>
          <w:cs/>
        </w:rPr>
        <w:t>ডুবে গেছি সেই মন</w:t>
      </w:r>
    </w:p>
    <w:p w:rsidR="003D599C" w:rsidRDefault="003D599C" w:rsidP="003D599C">
      <w:r>
        <w:rPr>
          <w:rFonts w:cs="Vrinda"/>
          <w:cs/>
        </w:rPr>
        <w:t>যে মন খুশির স্রোতে ভেসেছে</w:t>
      </w:r>
    </w:p>
    <w:p w:rsidR="003D599C" w:rsidRDefault="003D599C" w:rsidP="003D599C">
      <w:r>
        <w:rPr>
          <w:rFonts w:cs="Vrinda"/>
          <w:cs/>
        </w:rPr>
        <w:t>জানি না তো কী যে হবে</w:t>
      </w:r>
    </w:p>
    <w:p w:rsidR="003D599C" w:rsidRDefault="003D599C" w:rsidP="003D599C">
      <w:r>
        <w:rPr>
          <w:rFonts w:cs="Vrinda"/>
          <w:cs/>
        </w:rPr>
        <w:t>সব কিছু হয়ে গেলে তন্ময়</w:t>
      </w:r>
    </w:p>
    <w:p w:rsidR="003D599C" w:rsidRDefault="003D599C" w:rsidP="003D599C">
      <w:r>
        <w:rPr>
          <w:rFonts w:cs="Vrinda"/>
          <w:cs/>
        </w:rPr>
        <w:t>আসছে আষাঢ় মাস</w:t>
      </w:r>
      <w:r>
        <w:t xml:space="preserve">, </w:t>
      </w:r>
      <w:r>
        <w:rPr>
          <w:rFonts w:cs="Vrinda"/>
          <w:cs/>
        </w:rPr>
        <w:t>মন তাই ভাবছে</w:t>
      </w:r>
    </w:p>
    <w:p w:rsidR="003D599C" w:rsidRDefault="003D599C" w:rsidP="003D599C">
      <w:r>
        <w:rPr>
          <w:rFonts w:cs="Vrinda"/>
          <w:cs/>
        </w:rPr>
        <w:t>কী হয় কী হয়</w:t>
      </w:r>
    </w:p>
    <w:p w:rsidR="003D599C" w:rsidRDefault="003D599C" w:rsidP="003D599C">
      <w:r>
        <w:rPr>
          <w:rFonts w:cs="Vrinda"/>
          <w:cs/>
        </w:rPr>
        <w:t>কী জানি কী হয়</w:t>
      </w:r>
    </w:p>
    <w:p w:rsidR="003D599C" w:rsidRDefault="003D599C" w:rsidP="003D599C"/>
    <w:p w:rsidR="003D599C" w:rsidRDefault="003D599C" w:rsidP="003D599C">
      <w:r>
        <w:rPr>
          <w:rFonts w:cs="Vrinda"/>
          <w:cs/>
        </w:rPr>
        <w:t>এক বৈশাখে দেখা হলো দু’জনায়</w:t>
      </w:r>
    </w:p>
    <w:p w:rsidR="003D599C" w:rsidRDefault="003D599C" w:rsidP="003D599C">
      <w:r>
        <w:rPr>
          <w:rFonts w:cs="Vrinda"/>
          <w:cs/>
        </w:rPr>
        <w:t>জোষ্টিতে হলো পরিচয়</w:t>
      </w:r>
    </w:p>
    <w:p w:rsidR="003D599C" w:rsidRDefault="003D599C" w:rsidP="003D599C">
      <w:r>
        <w:rPr>
          <w:rFonts w:cs="Vrinda"/>
          <w:cs/>
        </w:rPr>
        <w:t>আসছে আষাঢ় মাস</w:t>
      </w:r>
      <w:r>
        <w:t xml:space="preserve">, </w:t>
      </w:r>
      <w:r>
        <w:rPr>
          <w:rFonts w:cs="Vrinda"/>
          <w:cs/>
        </w:rPr>
        <w:t>মন তাই ভাবছে</w:t>
      </w:r>
    </w:p>
    <w:p w:rsidR="003D599C" w:rsidRDefault="003D599C" w:rsidP="003D599C">
      <w:r>
        <w:rPr>
          <w:rFonts w:cs="Vrinda"/>
          <w:cs/>
        </w:rPr>
        <w:t>কী হয় কী হয়</w:t>
      </w:r>
    </w:p>
    <w:p w:rsidR="004454A5" w:rsidRDefault="003D599C" w:rsidP="003D599C">
      <w:r>
        <w:rPr>
          <w:rFonts w:cs="Vrinda"/>
          <w:cs/>
        </w:rPr>
        <w:t>কী জানি কী হয়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164B5"/>
    <w:rsid w:val="003D599C"/>
    <w:rsid w:val="004454A5"/>
    <w:rsid w:val="008164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31BC23-EBF8-4E7A-ADDA-787837B2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2018-06-11T18:29:00Z</dcterms:created>
  <dcterms:modified xsi:type="dcterms:W3CDTF">2018-06-11T18:29:00Z</dcterms:modified>
</cp:coreProperties>
</file>