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72" w:rsidRDefault="004C7B72" w:rsidP="004C7B72">
      <w:r>
        <w:rPr>
          <w:rFonts w:cs="Vrinda"/>
          <w:cs/>
        </w:rPr>
        <w:t>গান ফুরানো জলসাঘরে</w:t>
      </w:r>
    </w:p>
    <w:p w:rsidR="004C7B72" w:rsidRDefault="004C7B72" w:rsidP="004C7B72">
      <w:r>
        <w:rPr>
          <w:rFonts w:cs="Vrinda"/>
          <w:cs/>
        </w:rPr>
        <w:t>অমন করে আর থেকো না</w:t>
      </w:r>
    </w:p>
    <w:p w:rsidR="004C7B72" w:rsidRDefault="004C7B72" w:rsidP="004C7B72">
      <w:r>
        <w:rPr>
          <w:rFonts w:cs="Vrinda"/>
          <w:cs/>
        </w:rPr>
        <w:t>নিভলে রঙিন ঝাড়লন্ঠন</w:t>
      </w:r>
    </w:p>
    <w:p w:rsidR="004C7B72" w:rsidRDefault="004C7B72" w:rsidP="004C7B72">
      <w:r>
        <w:rPr>
          <w:rFonts w:cs="Vrinda"/>
          <w:cs/>
        </w:rPr>
        <w:t>নেভার পরে আর দেখোনা !</w:t>
      </w:r>
    </w:p>
    <w:p w:rsidR="004C7B72" w:rsidRDefault="004C7B72" w:rsidP="004C7B72"/>
    <w:p w:rsidR="004C7B72" w:rsidRDefault="004C7B72" w:rsidP="004C7B72">
      <w:r>
        <w:rPr>
          <w:rFonts w:cs="Vrinda"/>
          <w:cs/>
        </w:rPr>
        <w:t>যত্নে-শেখা অভিনয়ে</w:t>
      </w:r>
    </w:p>
    <w:p w:rsidR="004C7B72" w:rsidRDefault="004C7B72" w:rsidP="004C7B72">
      <w:r>
        <w:rPr>
          <w:rFonts w:cs="Vrinda"/>
          <w:cs/>
        </w:rPr>
        <w:t>যে-মন গেছে কথা কয়ে</w:t>
      </w:r>
    </w:p>
    <w:p w:rsidR="004C7B72" w:rsidRDefault="004C7B72" w:rsidP="004C7B72">
      <w:r>
        <w:rPr>
          <w:rFonts w:cs="Vrinda"/>
          <w:cs/>
        </w:rPr>
        <w:t>তার কাঁচা রঙ পাকা করে</w:t>
      </w:r>
    </w:p>
    <w:p w:rsidR="004C7B72" w:rsidRDefault="004C7B72" w:rsidP="004C7B72">
      <w:r>
        <w:rPr>
          <w:rFonts w:cs="Vrinda"/>
          <w:cs/>
        </w:rPr>
        <w:t>প্রাণের ছবি আর এঁকোনা !</w:t>
      </w:r>
    </w:p>
    <w:p w:rsidR="004C7B72" w:rsidRDefault="004C7B72" w:rsidP="004C7B72"/>
    <w:p w:rsidR="004C7B72" w:rsidRDefault="004C7B72" w:rsidP="004C7B72">
      <w:r>
        <w:rPr>
          <w:rFonts w:cs="Vrinda"/>
          <w:cs/>
        </w:rPr>
        <w:t>বাসি মালা ফেলে দিও</w:t>
      </w:r>
    </w:p>
    <w:p w:rsidR="004C7B72" w:rsidRDefault="004C7B72" w:rsidP="004C7B72">
      <w:r>
        <w:rPr>
          <w:rFonts w:cs="Vrinda"/>
          <w:cs/>
        </w:rPr>
        <w:t>কন্ঠ তোমার আরাম পাবে</w:t>
      </w:r>
    </w:p>
    <w:p w:rsidR="004C7B72" w:rsidRDefault="004C7B72" w:rsidP="004C7B72">
      <w:r>
        <w:rPr>
          <w:rFonts w:cs="Vrinda"/>
          <w:cs/>
        </w:rPr>
        <w:t>রাতের নেশা দিনের আলোয়</w:t>
      </w:r>
    </w:p>
    <w:p w:rsidR="004C7B72" w:rsidRDefault="004C7B72" w:rsidP="004C7B72">
      <w:r>
        <w:rPr>
          <w:rFonts w:cs="Vrinda"/>
          <w:cs/>
        </w:rPr>
        <w:t xml:space="preserve">কাটবে কত সহজ ভাবে </w:t>
      </w:r>
      <w:r>
        <w:t>;</w:t>
      </w:r>
    </w:p>
    <w:p w:rsidR="004C7B72" w:rsidRDefault="004C7B72" w:rsidP="004C7B72">
      <w:r>
        <w:rPr>
          <w:rFonts w:cs="Vrinda"/>
          <w:cs/>
        </w:rPr>
        <w:t>পায়ে বেঁধো বাজবে নূপুর</w:t>
      </w:r>
    </w:p>
    <w:p w:rsidR="004C7B72" w:rsidRDefault="004C7B72" w:rsidP="004C7B72">
      <w:r>
        <w:rPr>
          <w:rFonts w:cs="Vrinda"/>
          <w:cs/>
        </w:rPr>
        <w:t>বাঁধলে বুকে পাবে না সুর</w:t>
      </w:r>
    </w:p>
    <w:p w:rsidR="004C7B72" w:rsidRDefault="004C7B72" w:rsidP="004C7B72">
      <w:r>
        <w:rPr>
          <w:rFonts w:cs="Vrinda"/>
          <w:cs/>
        </w:rPr>
        <w:t>দাও গো বিদায় নাও গো বিদায়</w:t>
      </w:r>
    </w:p>
    <w:p w:rsidR="004454A5" w:rsidRDefault="004C7B72" w:rsidP="004C7B72">
      <w:r>
        <w:rPr>
          <w:rFonts w:cs="Vrinda"/>
          <w:cs/>
        </w:rPr>
        <w:t>নতুন নামে আর ডেকোনা !!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7B26"/>
    <w:rsid w:val="004454A5"/>
    <w:rsid w:val="004C7B72"/>
    <w:rsid w:val="00AD7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BEA7F-5953-42AB-A841-2FC948A4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2018-06-14T20:52:00Z</dcterms:created>
  <dcterms:modified xsi:type="dcterms:W3CDTF">2018-06-14T20:52:00Z</dcterms:modified>
</cp:coreProperties>
</file>