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DA" w:rsidRDefault="00A557DA" w:rsidP="00A557DA">
      <w:r>
        <w:rPr>
          <w:rFonts w:cs="Vrinda"/>
          <w:cs/>
        </w:rPr>
        <w:t>আজ</w:t>
      </w:r>
      <w:r>
        <w:t xml:space="preserve">, </w:t>
      </w:r>
      <w:r>
        <w:rPr>
          <w:rFonts w:cs="Vrinda"/>
          <w:cs/>
        </w:rPr>
        <w:t>কৃষ্ণচূড়ার আবীর নিয়ে আকাশ খেলে হোলি</w:t>
      </w:r>
    </w:p>
    <w:p w:rsidR="00A557DA" w:rsidRDefault="00A557DA" w:rsidP="00A557DA">
      <w:r>
        <w:rPr>
          <w:rFonts w:cs="Vrinda"/>
          <w:cs/>
        </w:rPr>
        <w:t>কেউ জানে না সে কোন কথা</w:t>
      </w:r>
    </w:p>
    <w:p w:rsidR="00A557DA" w:rsidRDefault="00A557DA" w:rsidP="00A557DA">
      <w:r>
        <w:rPr>
          <w:rFonts w:cs="Vrinda"/>
          <w:cs/>
        </w:rPr>
        <w:t>মন কে আমি বলি।</w:t>
      </w:r>
    </w:p>
    <w:p w:rsidR="00A557DA" w:rsidRDefault="00A557DA" w:rsidP="00A557DA"/>
    <w:p w:rsidR="00A557DA" w:rsidRDefault="00A557DA" w:rsidP="00A557DA">
      <w:r>
        <w:rPr>
          <w:rFonts w:cs="Vrinda"/>
          <w:cs/>
        </w:rPr>
        <w:t>মনের কথা মন যদি কয় মনে মনে</w:t>
      </w:r>
    </w:p>
    <w:p w:rsidR="00A557DA" w:rsidRDefault="00A557DA" w:rsidP="00A557DA">
      <w:r>
        <w:rPr>
          <w:rFonts w:cs="Vrinda"/>
          <w:cs/>
        </w:rPr>
        <w:t>সেই</w:t>
      </w:r>
      <w:r>
        <w:t xml:space="preserve">, </w:t>
      </w:r>
      <w:r>
        <w:rPr>
          <w:rFonts w:cs="Vrinda"/>
          <w:cs/>
        </w:rPr>
        <w:t>কথার মায়া জড়ায় কেন নয়ন কোণে</w:t>
      </w:r>
    </w:p>
    <w:p w:rsidR="00A557DA" w:rsidRDefault="00A557DA" w:rsidP="00A557DA">
      <w:r>
        <w:rPr>
          <w:rFonts w:cs="Vrinda"/>
          <w:cs/>
        </w:rPr>
        <w:t>আহা</w:t>
      </w:r>
      <w:r>
        <w:t xml:space="preserve">, </w:t>
      </w:r>
      <w:r>
        <w:rPr>
          <w:rFonts w:cs="Vrinda"/>
          <w:cs/>
        </w:rPr>
        <w:t>কিছু শুনি কিছু ভাবি নতুন পথে চলি।</w:t>
      </w:r>
    </w:p>
    <w:p w:rsidR="00A557DA" w:rsidRDefault="00A557DA" w:rsidP="00A557DA"/>
    <w:p w:rsidR="00A557DA" w:rsidRDefault="00A557DA" w:rsidP="00A557DA">
      <w:r>
        <w:rPr>
          <w:rFonts w:cs="Vrinda"/>
          <w:cs/>
        </w:rPr>
        <w:t>এই সুর-বলাকা মেলে পাখা আপন অনুরাগে</w:t>
      </w:r>
    </w:p>
    <w:p w:rsidR="00A557DA" w:rsidRDefault="00A557DA" w:rsidP="00A557DA">
      <w:r>
        <w:rPr>
          <w:rFonts w:cs="Vrinda"/>
          <w:cs/>
        </w:rPr>
        <w:t>কেন সে মানেনা সুদূর তাকে ডাক দিয়েছে আগে</w:t>
      </w:r>
    </w:p>
    <w:p w:rsidR="00A557DA" w:rsidRDefault="00A557DA" w:rsidP="00A557DA">
      <w:r>
        <w:rPr>
          <w:rFonts w:cs="Vrinda"/>
          <w:cs/>
        </w:rPr>
        <w:t>কত যে ডাক ডেকেই চলে পায়না সাড়া</w:t>
      </w:r>
    </w:p>
    <w:p w:rsidR="00A557DA" w:rsidRDefault="00A557DA" w:rsidP="00A557DA">
      <w:r>
        <w:rPr>
          <w:rFonts w:cs="Vrinda"/>
          <w:cs/>
        </w:rPr>
        <w:t>দেখা পেয়েও কত দেখা দিশাহারা</w:t>
      </w:r>
    </w:p>
    <w:p w:rsidR="00A557DA" w:rsidRDefault="00A557DA" w:rsidP="00A557DA">
      <w:r>
        <w:rPr>
          <w:rFonts w:cs="Vrinda"/>
          <w:cs/>
        </w:rPr>
        <w:t>তবু নদীর চোখে সাগর আঁকে</w:t>
      </w:r>
    </w:p>
    <w:p w:rsidR="004454A5" w:rsidRDefault="00A557DA" w:rsidP="00A557DA">
      <w:r>
        <w:rPr>
          <w:rFonts w:cs="Vrinda"/>
          <w:cs/>
        </w:rPr>
        <w:t>সাধের জলাঞ্জলি।।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7C5A"/>
    <w:rsid w:val="004454A5"/>
    <w:rsid w:val="00A557DA"/>
    <w:rsid w:val="00C17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37C2-3381-487D-945F-CBF56D58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2018-06-14T20:52:00Z</dcterms:created>
  <dcterms:modified xsi:type="dcterms:W3CDTF">2018-06-14T20:52:00Z</dcterms:modified>
</cp:coreProperties>
</file>