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0B6" w:rsidRDefault="003A30B6" w:rsidP="003A30B6">
      <w:r>
        <w:rPr>
          <w:rFonts w:cs="Vrinda"/>
          <w:cs/>
        </w:rPr>
        <w:t>যখন পড়বে না মোর পায়ের চিহ্ন এই বাটে</w:t>
      </w:r>
    </w:p>
    <w:p w:rsidR="003A30B6" w:rsidRDefault="003A30B6" w:rsidP="003A30B6">
      <w:r>
        <w:rPr>
          <w:rFonts w:cs="Vrinda"/>
          <w:cs/>
        </w:rPr>
        <w:t>আমি বাইব না মোর খেয়াতরী এই ঘাটে</w:t>
      </w:r>
      <w:r>
        <w:t>,</w:t>
      </w:r>
    </w:p>
    <w:p w:rsidR="003A30B6" w:rsidRDefault="003A30B6" w:rsidP="003A30B6">
      <w:r>
        <w:rPr>
          <w:rFonts w:cs="Vrinda"/>
          <w:cs/>
        </w:rPr>
        <w:t>চুকিয়ে দেব বেচা কেনা</w:t>
      </w:r>
      <w:r>
        <w:t>,</w:t>
      </w:r>
    </w:p>
    <w:p w:rsidR="003A30B6" w:rsidRDefault="003A30B6" w:rsidP="003A30B6">
      <w:r>
        <w:rPr>
          <w:rFonts w:cs="Vrinda"/>
          <w:cs/>
        </w:rPr>
        <w:t>মিটিয়ে দেব গো</w:t>
      </w:r>
      <w:r>
        <w:t xml:space="preserve">, </w:t>
      </w:r>
      <w:r>
        <w:rPr>
          <w:rFonts w:cs="Vrinda"/>
          <w:cs/>
        </w:rPr>
        <w:t>মিটিয়ে দেব লেনা দেনা</w:t>
      </w:r>
      <w:r>
        <w:t>,</w:t>
      </w:r>
    </w:p>
    <w:p w:rsidR="003A30B6" w:rsidRDefault="003A30B6" w:rsidP="003A30B6">
      <w:r>
        <w:rPr>
          <w:rFonts w:cs="Vrinda"/>
          <w:cs/>
        </w:rPr>
        <w:t>বন্ধ হবে আনাগোনা এই হাটে–</w:t>
      </w:r>
    </w:p>
    <w:p w:rsidR="003A30B6" w:rsidRDefault="003A30B6" w:rsidP="003A30B6">
      <w:r>
        <w:rPr>
          <w:rFonts w:cs="Vrinda"/>
          <w:cs/>
        </w:rPr>
        <w:t>তখন আমায় নাইবা মনে রাখলে</w:t>
      </w:r>
      <w:r>
        <w:t>,</w:t>
      </w:r>
    </w:p>
    <w:p w:rsidR="003A30B6" w:rsidRDefault="003A30B6" w:rsidP="003A30B6">
      <w:r>
        <w:rPr>
          <w:rFonts w:cs="Vrinda"/>
          <w:cs/>
        </w:rPr>
        <w:t>তারার পানে চেয়ে চেয়ে নাইবা আমায় ডাকলে।।</w:t>
      </w:r>
    </w:p>
    <w:p w:rsidR="003A30B6" w:rsidRDefault="003A30B6" w:rsidP="003A30B6"/>
    <w:p w:rsidR="003A30B6" w:rsidRDefault="003A30B6" w:rsidP="003A30B6">
      <w:r>
        <w:rPr>
          <w:rFonts w:cs="Vrinda"/>
          <w:cs/>
        </w:rPr>
        <w:t>যখন জমবে ধুলা তানপুরাটার তারগুলায়</w:t>
      </w:r>
      <w:r>
        <w:t>,</w:t>
      </w:r>
    </w:p>
    <w:p w:rsidR="003A30B6" w:rsidRDefault="003A30B6" w:rsidP="003A30B6">
      <w:r>
        <w:rPr>
          <w:rFonts w:cs="Vrinda"/>
          <w:cs/>
        </w:rPr>
        <w:t>কাঁটালতা উঠবে ঘরের দ্বারগুলায়</w:t>
      </w:r>
      <w:r>
        <w:t xml:space="preserve">, </w:t>
      </w:r>
      <w:r>
        <w:rPr>
          <w:rFonts w:cs="Vrinda"/>
          <w:cs/>
        </w:rPr>
        <w:t>আহা</w:t>
      </w:r>
      <w:r>
        <w:t>,</w:t>
      </w:r>
    </w:p>
    <w:p w:rsidR="003A30B6" w:rsidRDefault="003A30B6" w:rsidP="003A30B6">
      <w:r>
        <w:rPr>
          <w:rFonts w:cs="Vrinda"/>
          <w:cs/>
        </w:rPr>
        <w:t>ফুলের বাগান ঘন ঘাসের পরবে সজ্জা বনবাসের</w:t>
      </w:r>
      <w:r>
        <w:t>,</w:t>
      </w:r>
    </w:p>
    <w:p w:rsidR="003A30B6" w:rsidRDefault="003A30B6" w:rsidP="003A30B6">
      <w:r>
        <w:rPr>
          <w:rFonts w:cs="Vrinda"/>
          <w:cs/>
        </w:rPr>
        <w:t>শ্যাওলা এসে ঘিরবে দিঘির ধারগুলায়–</w:t>
      </w:r>
    </w:p>
    <w:p w:rsidR="003A30B6" w:rsidRDefault="003A30B6" w:rsidP="003A30B6">
      <w:r>
        <w:rPr>
          <w:rFonts w:cs="Vrinda"/>
          <w:cs/>
        </w:rPr>
        <w:t>তখন আমায় নাইবা মনে রাখলে</w:t>
      </w:r>
      <w:r>
        <w:t>,</w:t>
      </w:r>
    </w:p>
    <w:p w:rsidR="003A30B6" w:rsidRDefault="003A30B6" w:rsidP="003A30B6">
      <w:r>
        <w:rPr>
          <w:rFonts w:cs="Vrinda"/>
          <w:cs/>
        </w:rPr>
        <w:t>তারার পানে চেয়ে চেয়ে নাইবা আমায় ডাকলে।।</w:t>
      </w:r>
    </w:p>
    <w:p w:rsidR="003A30B6" w:rsidRDefault="003A30B6" w:rsidP="003A30B6"/>
    <w:p w:rsidR="003A30B6" w:rsidRDefault="003A30B6" w:rsidP="003A30B6">
      <w:r>
        <w:rPr>
          <w:rFonts w:cs="Vrinda"/>
          <w:cs/>
        </w:rPr>
        <w:t>তখন এমনি করেই বাজবে বাঁশি এই নাটে</w:t>
      </w:r>
      <w:r>
        <w:t>,</w:t>
      </w:r>
    </w:p>
    <w:p w:rsidR="003A30B6" w:rsidRDefault="003A30B6" w:rsidP="003A30B6">
      <w:r>
        <w:rPr>
          <w:rFonts w:cs="Vrinda"/>
          <w:cs/>
        </w:rPr>
        <w:t>কাটবে দিন কাটবে</w:t>
      </w:r>
      <w:r>
        <w:t>,</w:t>
      </w:r>
    </w:p>
    <w:p w:rsidR="003A30B6" w:rsidRDefault="003A30B6" w:rsidP="003A30B6">
      <w:r>
        <w:rPr>
          <w:rFonts w:cs="Vrinda"/>
          <w:cs/>
        </w:rPr>
        <w:t>কাটবে গো দিন আজও যেমন দিন কাটে</w:t>
      </w:r>
      <w:r>
        <w:t xml:space="preserve">, </w:t>
      </w:r>
      <w:r>
        <w:rPr>
          <w:rFonts w:cs="Vrinda"/>
          <w:cs/>
        </w:rPr>
        <w:t>আহা</w:t>
      </w:r>
      <w:r>
        <w:t>,</w:t>
      </w:r>
    </w:p>
    <w:p w:rsidR="003A30B6" w:rsidRDefault="003A30B6" w:rsidP="003A30B6">
      <w:r>
        <w:rPr>
          <w:rFonts w:cs="Vrinda"/>
          <w:cs/>
        </w:rPr>
        <w:t>ঘাটে ঘাটে খেয়ার তরী এমনি সে দিন উঠবে ভরি–</w:t>
      </w:r>
    </w:p>
    <w:p w:rsidR="003A30B6" w:rsidRDefault="003A30B6" w:rsidP="003A30B6">
      <w:r>
        <w:rPr>
          <w:rFonts w:cs="Vrinda"/>
          <w:cs/>
        </w:rPr>
        <w:t>চরবে গোরু খেলবে রাখাল ওই মাঠে।</w:t>
      </w:r>
    </w:p>
    <w:p w:rsidR="003A30B6" w:rsidRDefault="003A30B6" w:rsidP="003A30B6">
      <w:r>
        <w:rPr>
          <w:rFonts w:cs="Vrinda"/>
          <w:cs/>
        </w:rPr>
        <w:t>তখন আমায় নাইবা মনে রাখলে</w:t>
      </w:r>
      <w:r>
        <w:t>,</w:t>
      </w:r>
    </w:p>
    <w:p w:rsidR="003A30B6" w:rsidRDefault="003A30B6" w:rsidP="003A30B6">
      <w:r>
        <w:rPr>
          <w:rFonts w:cs="Vrinda"/>
          <w:cs/>
        </w:rPr>
        <w:t>তারার পানে চেয়ে চেয়ে নাইবা আমায় ডাকলে।</w:t>
      </w:r>
    </w:p>
    <w:p w:rsidR="003A30B6" w:rsidRDefault="003A30B6" w:rsidP="003A30B6"/>
    <w:p w:rsidR="003A30B6" w:rsidRDefault="003A30B6" w:rsidP="003A30B6">
      <w:r>
        <w:rPr>
          <w:rFonts w:cs="Vrinda"/>
          <w:cs/>
        </w:rPr>
        <w:lastRenderedPageBreak/>
        <w:t>তখন কে বলে গো সেই প্রভাতে নেই আমি।</w:t>
      </w:r>
    </w:p>
    <w:p w:rsidR="003A30B6" w:rsidRDefault="003A30B6" w:rsidP="003A30B6">
      <w:r>
        <w:rPr>
          <w:rFonts w:cs="Vrinda"/>
          <w:cs/>
        </w:rPr>
        <w:t>সকল খেলায় করবে খেলা এই আমি– আহা</w:t>
      </w:r>
      <w:r>
        <w:t>,</w:t>
      </w:r>
    </w:p>
    <w:p w:rsidR="003A30B6" w:rsidRDefault="003A30B6" w:rsidP="003A30B6">
      <w:r>
        <w:rPr>
          <w:rFonts w:cs="Vrinda"/>
          <w:cs/>
        </w:rPr>
        <w:t>নতুন নামে ডাকবে মোরে</w:t>
      </w:r>
      <w:r>
        <w:t xml:space="preserve">, </w:t>
      </w:r>
      <w:r>
        <w:rPr>
          <w:rFonts w:cs="Vrinda"/>
          <w:cs/>
        </w:rPr>
        <w:t>বাঁধবে নতুন বাহু-ডোরে</w:t>
      </w:r>
      <w:r>
        <w:t>,</w:t>
      </w:r>
    </w:p>
    <w:p w:rsidR="003A30B6" w:rsidRDefault="003A30B6" w:rsidP="003A30B6">
      <w:r>
        <w:rPr>
          <w:rFonts w:cs="Vrinda"/>
          <w:cs/>
        </w:rPr>
        <w:t>আসব যাব চিরদিনের সেই আমি।</w:t>
      </w:r>
    </w:p>
    <w:p w:rsidR="003A30B6" w:rsidRDefault="003A30B6" w:rsidP="003A30B6">
      <w:r>
        <w:rPr>
          <w:rFonts w:cs="Vrinda"/>
          <w:cs/>
        </w:rPr>
        <w:t>তখন আমায় নাইবা মনে রাখলে</w:t>
      </w:r>
      <w:r>
        <w:t>,</w:t>
      </w:r>
    </w:p>
    <w:p w:rsidR="004454A5" w:rsidRDefault="003A30B6" w:rsidP="003A30B6">
      <w:r>
        <w:rPr>
          <w:rFonts w:cs="Vrinda"/>
          <w:cs/>
        </w:rPr>
        <w:t>তারার পানে চেয়ে চেয়ে নাইবা আমায় ডাকলে।।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0C87"/>
    <w:rsid w:val="003A30B6"/>
    <w:rsid w:val="004454A5"/>
    <w:rsid w:val="004E0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67331-7BAE-4CBF-AFFB-34DBE64C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2018-06-26T14:34:00Z</dcterms:created>
  <dcterms:modified xsi:type="dcterms:W3CDTF">2018-06-26T14:34:00Z</dcterms:modified>
</cp:coreProperties>
</file>