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43F" w:rsidRDefault="00C8543F" w:rsidP="00C8543F">
      <w:r>
        <w:rPr>
          <w:rFonts w:cs="Vrinda"/>
          <w:cs/>
        </w:rPr>
        <w:t>জননী</w:t>
      </w:r>
      <w:r>
        <w:t xml:space="preserve">, </w:t>
      </w:r>
      <w:r>
        <w:rPr>
          <w:rFonts w:cs="Vrinda"/>
          <w:cs/>
        </w:rPr>
        <w:t>তোমার করুণ চরণখানি</w:t>
      </w:r>
    </w:p>
    <w:p w:rsidR="00C8543F" w:rsidRDefault="00C8543F" w:rsidP="00C8543F">
      <w:r>
        <w:rPr>
          <w:rFonts w:cs="Vrinda"/>
          <w:cs/>
        </w:rPr>
        <w:t>হেরিনু আজি এ অরুণকিরণ রূপে॥</w:t>
      </w:r>
    </w:p>
    <w:p w:rsidR="00C8543F" w:rsidRDefault="00C8543F" w:rsidP="00C8543F">
      <w:r>
        <w:rPr>
          <w:rFonts w:cs="Vrinda"/>
          <w:cs/>
        </w:rPr>
        <w:t>জননী</w:t>
      </w:r>
      <w:r>
        <w:t xml:space="preserve">, </w:t>
      </w:r>
      <w:r>
        <w:rPr>
          <w:rFonts w:cs="Vrinda"/>
          <w:cs/>
        </w:rPr>
        <w:t>তোমার মরণহরণ বাণী</w:t>
      </w:r>
    </w:p>
    <w:p w:rsidR="00C8543F" w:rsidRDefault="00C8543F" w:rsidP="00C8543F">
      <w:r>
        <w:rPr>
          <w:rFonts w:cs="Vrinda"/>
          <w:cs/>
        </w:rPr>
        <w:t>নীরব গগনে ভরি উঠে চুপে চুপে।</w:t>
      </w:r>
    </w:p>
    <w:p w:rsidR="00C8543F" w:rsidRDefault="00C8543F" w:rsidP="00C8543F">
      <w:r>
        <w:rPr>
          <w:rFonts w:cs="Vrinda"/>
          <w:cs/>
        </w:rPr>
        <w:t>তোমারে নমি হে সকল ভুবন-মাঝে</w:t>
      </w:r>
      <w:r>
        <w:t>,</w:t>
      </w:r>
    </w:p>
    <w:p w:rsidR="00C8543F" w:rsidRDefault="00C8543F" w:rsidP="00C8543F">
      <w:r>
        <w:rPr>
          <w:rFonts w:cs="Vrinda"/>
          <w:cs/>
        </w:rPr>
        <w:t>তোমারে নমি হে সকল জীবন-কাজে</w:t>
      </w:r>
      <w:r>
        <w:t>;</w:t>
      </w:r>
    </w:p>
    <w:p w:rsidR="00C8543F" w:rsidRDefault="00C8543F" w:rsidP="00C8543F">
      <w:r>
        <w:rPr>
          <w:rFonts w:cs="Vrinda"/>
          <w:cs/>
        </w:rPr>
        <w:t>তনু মন ধন করি নিবেদন আজি</w:t>
      </w:r>
    </w:p>
    <w:p w:rsidR="00C8543F" w:rsidRDefault="00C8543F" w:rsidP="00C8543F">
      <w:r>
        <w:rPr>
          <w:rFonts w:cs="Vrinda"/>
          <w:cs/>
        </w:rPr>
        <w:t>ভক্তিপাবন তোমার পূজার ধূপে।</w:t>
      </w:r>
    </w:p>
    <w:p w:rsidR="00C8543F" w:rsidRDefault="00C8543F" w:rsidP="00C8543F">
      <w:r>
        <w:rPr>
          <w:rFonts w:cs="Vrinda"/>
          <w:cs/>
        </w:rPr>
        <w:t>জননী</w:t>
      </w:r>
      <w:r>
        <w:t xml:space="preserve">, </w:t>
      </w:r>
      <w:r>
        <w:rPr>
          <w:rFonts w:cs="Vrinda"/>
          <w:cs/>
        </w:rPr>
        <w:t>তোমার করুণ চরণখানি</w:t>
      </w:r>
    </w:p>
    <w:p w:rsidR="004454A5" w:rsidRDefault="00C8543F" w:rsidP="00C8543F">
      <w:r>
        <w:rPr>
          <w:rFonts w:cs="Vrinda"/>
          <w:cs/>
        </w:rPr>
        <w:t>হেরিনু আজি এ অরুণকিরণ রূপে॥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63144"/>
    <w:rsid w:val="00063144"/>
    <w:rsid w:val="004454A5"/>
    <w:rsid w:val="00C854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478C0-9904-4BED-946C-1BF69324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2018-06-26T14:38:00Z</dcterms:created>
  <dcterms:modified xsi:type="dcterms:W3CDTF">2018-06-26T14:38:00Z</dcterms:modified>
</cp:coreProperties>
</file>