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E6F" w:rsidRDefault="00652E6F" w:rsidP="00652E6F">
      <w:r>
        <w:rPr>
          <w:rFonts w:cs="Vrinda"/>
          <w:cs/>
        </w:rPr>
        <w:t>হৃদয় আমার নাচে রে আজিকে</w:t>
      </w:r>
    </w:p>
    <w:p w:rsidR="00652E6F" w:rsidRDefault="00652E6F" w:rsidP="00652E6F">
      <w:r>
        <w:rPr>
          <w:rFonts w:cs="Vrinda"/>
          <w:cs/>
        </w:rPr>
        <w:t>ময়ূরের মতো নাচে রে।</w:t>
      </w:r>
    </w:p>
    <w:p w:rsidR="00652E6F" w:rsidRDefault="00652E6F" w:rsidP="00652E6F"/>
    <w:p w:rsidR="00652E6F" w:rsidRDefault="00652E6F" w:rsidP="00652E6F">
      <w:r>
        <w:rPr>
          <w:rFonts w:cs="Vrinda"/>
          <w:cs/>
        </w:rPr>
        <w:t>শত বরণের ভাব-উচ্ছ্বাস</w:t>
      </w:r>
    </w:p>
    <w:p w:rsidR="00652E6F" w:rsidRDefault="00652E6F" w:rsidP="00652E6F">
      <w:r>
        <w:rPr>
          <w:rFonts w:cs="Vrinda"/>
          <w:cs/>
        </w:rPr>
        <w:t>কলাপের মতো করেছে বিকাশ।</w:t>
      </w:r>
    </w:p>
    <w:p w:rsidR="00652E6F" w:rsidRDefault="00652E6F" w:rsidP="00652E6F"/>
    <w:p w:rsidR="00652E6F" w:rsidRDefault="00652E6F" w:rsidP="00652E6F">
      <w:r>
        <w:rPr>
          <w:rFonts w:cs="Vrinda"/>
          <w:cs/>
        </w:rPr>
        <w:t>আকুল পরান আকাশে চাহিয়া</w:t>
      </w:r>
    </w:p>
    <w:p w:rsidR="00652E6F" w:rsidRDefault="00652E6F" w:rsidP="00652E6F">
      <w:r>
        <w:rPr>
          <w:rFonts w:cs="Vrinda"/>
          <w:cs/>
        </w:rPr>
        <w:t>উল্লাসে কারে যাচে রে॥</w:t>
      </w:r>
    </w:p>
    <w:p w:rsidR="00652E6F" w:rsidRDefault="00652E6F" w:rsidP="00652E6F"/>
    <w:p w:rsidR="00652E6F" w:rsidRDefault="00652E6F" w:rsidP="00652E6F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নির্জনে বকুলশাখায়</w:t>
      </w:r>
    </w:p>
    <w:p w:rsidR="00652E6F" w:rsidRDefault="00652E6F" w:rsidP="00652E6F">
      <w:r>
        <w:rPr>
          <w:rFonts w:cs="Vrinda"/>
          <w:cs/>
        </w:rPr>
        <w:t>দোলায় কে আজি দুলিছে</w:t>
      </w:r>
      <w:r>
        <w:t xml:space="preserve">, </w:t>
      </w:r>
      <w:r>
        <w:rPr>
          <w:rFonts w:cs="Vrinda"/>
          <w:cs/>
        </w:rPr>
        <w:t>দোদুল দুলিছে।</w:t>
      </w:r>
    </w:p>
    <w:p w:rsidR="00652E6F" w:rsidRDefault="00652E6F" w:rsidP="00652E6F"/>
    <w:p w:rsidR="00652E6F" w:rsidRDefault="00652E6F" w:rsidP="00652E6F">
      <w:r>
        <w:rPr>
          <w:rFonts w:cs="Vrinda"/>
          <w:cs/>
        </w:rPr>
        <w:t>ঝরকে ঝরকে ঝরিছে বকুল</w:t>
      </w:r>
    </w:p>
    <w:p w:rsidR="00652E6F" w:rsidRDefault="00652E6F" w:rsidP="00652E6F">
      <w:r>
        <w:rPr>
          <w:rFonts w:cs="Vrinda"/>
          <w:cs/>
        </w:rPr>
        <w:t>আঁচল আকাশে হতেছে আকুল</w:t>
      </w:r>
    </w:p>
    <w:p w:rsidR="00652E6F" w:rsidRDefault="00652E6F" w:rsidP="00652E6F"/>
    <w:p w:rsidR="00652E6F" w:rsidRDefault="00652E6F" w:rsidP="00652E6F">
      <w:r>
        <w:rPr>
          <w:rFonts w:cs="Vrinda"/>
          <w:cs/>
        </w:rPr>
        <w:t>উড়িয়া অলক ঢাকিছে পলক</w:t>
      </w:r>
    </w:p>
    <w:p w:rsidR="00652E6F" w:rsidRDefault="00652E6F" w:rsidP="00652E6F">
      <w:r>
        <w:rPr>
          <w:rFonts w:cs="Vrinda"/>
          <w:cs/>
        </w:rPr>
        <w:t>কবরী খসিয়া খুলিছে।</w:t>
      </w:r>
    </w:p>
    <w:p w:rsidR="00652E6F" w:rsidRDefault="00652E6F" w:rsidP="00652E6F"/>
    <w:p w:rsidR="00652E6F" w:rsidRDefault="00652E6F" w:rsidP="00652E6F">
      <w:r>
        <w:rPr>
          <w:rFonts w:cs="Vrinda"/>
          <w:cs/>
        </w:rPr>
        <w:t>ঝরে ঘনধারা নবপল্লবে</w:t>
      </w:r>
      <w:r>
        <w:t>,</w:t>
      </w:r>
    </w:p>
    <w:p w:rsidR="00652E6F" w:rsidRDefault="00652E6F" w:rsidP="00652E6F">
      <w:r>
        <w:rPr>
          <w:rFonts w:cs="Vrinda"/>
          <w:cs/>
        </w:rPr>
        <w:t>কাঁপিছে কানন ঝিল্লির রবে।</w:t>
      </w:r>
    </w:p>
    <w:p w:rsidR="00652E6F" w:rsidRDefault="00652E6F" w:rsidP="00652E6F"/>
    <w:p w:rsidR="00652E6F" w:rsidRDefault="00652E6F" w:rsidP="00652E6F">
      <w:r>
        <w:rPr>
          <w:rFonts w:cs="Vrinda"/>
          <w:cs/>
        </w:rPr>
        <w:t>তীর ছাপি নদী কলকল্লোলে</w:t>
      </w:r>
      <w:r>
        <w:t xml:space="preserve">, </w:t>
      </w:r>
      <w:r>
        <w:rPr>
          <w:rFonts w:cs="Vrinda"/>
          <w:cs/>
        </w:rPr>
        <w:t>কলকল্লোলে</w:t>
      </w:r>
    </w:p>
    <w:p w:rsidR="004454A5" w:rsidRDefault="00652E6F" w:rsidP="00652E6F">
      <w:r>
        <w:rPr>
          <w:rFonts w:cs="Vrinda"/>
          <w:cs/>
        </w:rPr>
        <w:t>এল পল্লির কাছে 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399B"/>
    <w:rsid w:val="004454A5"/>
    <w:rsid w:val="00652E6F"/>
    <w:rsid w:val="00D73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D73EB-FA58-46B6-9155-D9567813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2018-06-26T14:53:00Z</dcterms:created>
  <dcterms:modified xsi:type="dcterms:W3CDTF">2018-06-26T14:53:00Z</dcterms:modified>
</cp:coreProperties>
</file>