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674" w:rsidRDefault="00BF3674" w:rsidP="00BF3674">
      <w:r>
        <w:rPr>
          <w:rFonts w:cs="Vrinda"/>
          <w:cs/>
        </w:rPr>
        <w:t>মধু গন্ধে ভরা মৃদু স্নিগ্ধছায়া নীপ কুঞ্জতলে</w:t>
      </w:r>
    </w:p>
    <w:p w:rsidR="00BF3674" w:rsidRDefault="00BF3674" w:rsidP="00BF3674">
      <w:r>
        <w:rPr>
          <w:rFonts w:cs="Vrinda"/>
          <w:cs/>
        </w:rPr>
        <w:t>শ্যাম কান্তিময়ী কোন্‌ স্বপ্নমায়া ফিরে বৃষ্টিজলে।।</w:t>
      </w:r>
    </w:p>
    <w:p w:rsidR="00BF3674" w:rsidRDefault="00BF3674" w:rsidP="00BF3674"/>
    <w:p w:rsidR="00BF3674" w:rsidRDefault="00BF3674" w:rsidP="00BF3674">
      <w:r>
        <w:rPr>
          <w:rFonts w:cs="Vrinda"/>
          <w:cs/>
        </w:rPr>
        <w:t>ফিরে রক্ত অলক্তক ধৌত পায়ে ধারা সিক্ত বায়ে</w:t>
      </w:r>
      <w:r>
        <w:t>,</w:t>
      </w:r>
    </w:p>
    <w:p w:rsidR="00BF3674" w:rsidRDefault="00BF3674" w:rsidP="00BF3674">
      <w:r>
        <w:rPr>
          <w:rFonts w:cs="Vrinda"/>
          <w:cs/>
        </w:rPr>
        <w:t>মেঘ মুক্ত সহাস্য শশাঙ্ককলা সিঁথি প্রান্তে জ্বলে।।</w:t>
      </w:r>
    </w:p>
    <w:p w:rsidR="00BF3674" w:rsidRDefault="00BF3674" w:rsidP="00BF3674"/>
    <w:p w:rsidR="00BF3674" w:rsidRDefault="00BF3674" w:rsidP="00BF3674">
      <w:r>
        <w:rPr>
          <w:rFonts w:cs="Vrinda"/>
          <w:cs/>
        </w:rPr>
        <w:t>পিয়ে উচ্ছল তরল প্রলয়মদিরা উন্‌ মুখর তরঙ্গিণী ধায় অধীরা</w:t>
      </w:r>
    </w:p>
    <w:p w:rsidR="00BF3674" w:rsidRDefault="00BF3674" w:rsidP="00BF3674">
      <w:r>
        <w:rPr>
          <w:rFonts w:cs="Vrinda"/>
          <w:cs/>
        </w:rPr>
        <w:t>কার নির্ভীক মূর্তি তরঙ্গদোলে কল মন্দ্ররোলে।</w:t>
      </w:r>
    </w:p>
    <w:p w:rsidR="00BF3674" w:rsidRDefault="00BF3674" w:rsidP="00BF3674"/>
    <w:p w:rsidR="004454A5" w:rsidRDefault="00BF3674" w:rsidP="00BF3674">
      <w:r>
        <w:rPr>
          <w:rFonts w:cs="Vrinda"/>
          <w:cs/>
        </w:rPr>
        <w:t>এই তারাহারা নিঃসীম অন্ধকারে কার তরণী চলে।।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D79BA"/>
    <w:rsid w:val="004454A5"/>
    <w:rsid w:val="00AD79BA"/>
    <w:rsid w:val="00BF36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D219F-3605-4647-B1BC-4BC621E4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2018-06-26T14:55:00Z</dcterms:created>
  <dcterms:modified xsi:type="dcterms:W3CDTF">2018-06-26T14:55:00Z</dcterms:modified>
</cp:coreProperties>
</file>