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F77" w:rsidRDefault="00F02F77" w:rsidP="00F02F77">
      <w:r>
        <w:rPr>
          <w:rFonts w:cs="Vrinda"/>
          <w:cs/>
        </w:rPr>
        <w:t>শ্রাবণ</w:t>
      </w:r>
      <w:r>
        <w:t xml:space="preserve">, </w:t>
      </w:r>
      <w:r>
        <w:rPr>
          <w:rFonts w:cs="Vrinda"/>
          <w:cs/>
        </w:rPr>
        <w:t>তুমি বাতাসে কার আভাস পেলে–</w:t>
      </w:r>
    </w:p>
    <w:p w:rsidR="00F02F77" w:rsidRDefault="00F02F77" w:rsidP="00F02F77"/>
    <w:p w:rsidR="00F02F77" w:rsidRDefault="00F02F77" w:rsidP="00F02F77">
      <w:r>
        <w:rPr>
          <w:rFonts w:cs="Vrinda"/>
          <w:cs/>
        </w:rPr>
        <w:t>পথে তারি সকল বারি দিলে ঢেলে।</w:t>
      </w:r>
    </w:p>
    <w:p w:rsidR="00F02F77" w:rsidRDefault="00F02F77" w:rsidP="00F02F77"/>
    <w:p w:rsidR="00F02F77" w:rsidRDefault="00F02F77" w:rsidP="00F02F77">
      <w:r>
        <w:rPr>
          <w:rFonts w:cs="Vrinda"/>
          <w:cs/>
        </w:rPr>
        <w:t>কেয়া কাঁদে</w:t>
      </w:r>
      <w:r>
        <w:t>, “</w:t>
      </w:r>
      <w:r>
        <w:rPr>
          <w:rFonts w:cs="Vrinda"/>
          <w:cs/>
        </w:rPr>
        <w:t>যা য় যা য় যায়।’</w:t>
      </w:r>
    </w:p>
    <w:p w:rsidR="00F02F77" w:rsidRDefault="00F02F77" w:rsidP="00F02F77"/>
    <w:p w:rsidR="00F02F77" w:rsidRDefault="00F02F77" w:rsidP="00F02F77">
      <w:r>
        <w:rPr>
          <w:rFonts w:cs="Vrinda"/>
          <w:cs/>
        </w:rPr>
        <w:t>কদম ঝরে</w:t>
      </w:r>
      <w:r>
        <w:t>, “</w:t>
      </w:r>
      <w:r>
        <w:rPr>
          <w:rFonts w:cs="Vrinda"/>
          <w:cs/>
        </w:rPr>
        <w:t>হা য় হা য় হায়।’</w:t>
      </w:r>
    </w:p>
    <w:p w:rsidR="00F02F77" w:rsidRDefault="00F02F77" w:rsidP="00F02F77"/>
    <w:p w:rsidR="00F02F77" w:rsidRDefault="00F02F77" w:rsidP="00F02F77">
      <w:r>
        <w:rPr>
          <w:rFonts w:cs="Vrinda"/>
          <w:cs/>
        </w:rPr>
        <w:t>পুব-হাওয়া কয়</w:t>
      </w:r>
      <w:r>
        <w:t>, “</w:t>
      </w:r>
      <w:r>
        <w:rPr>
          <w:rFonts w:cs="Vrinda"/>
          <w:cs/>
        </w:rPr>
        <w:t>ওর তো সময় নাই বাকি আর।’</w:t>
      </w:r>
    </w:p>
    <w:p w:rsidR="00F02F77" w:rsidRDefault="00F02F77" w:rsidP="00F02F77"/>
    <w:p w:rsidR="00F02F77" w:rsidRDefault="00F02F77" w:rsidP="00F02F77">
      <w:r>
        <w:rPr>
          <w:rFonts w:cs="Vrinda"/>
          <w:cs/>
        </w:rPr>
        <w:t>শরৎ বলে</w:t>
      </w:r>
      <w:r>
        <w:t>, “</w:t>
      </w:r>
      <w:r>
        <w:rPr>
          <w:rFonts w:cs="Vrinda"/>
          <w:cs/>
        </w:rPr>
        <w:t>যাক-না সময়</w:t>
      </w:r>
      <w:r>
        <w:t xml:space="preserve">, </w:t>
      </w:r>
      <w:r>
        <w:rPr>
          <w:rFonts w:cs="Vrinda"/>
          <w:cs/>
        </w:rPr>
        <w:t>ভয় কিবা তার–</w:t>
      </w:r>
    </w:p>
    <w:p w:rsidR="00F02F77" w:rsidRDefault="00F02F77" w:rsidP="00F02F77"/>
    <w:p w:rsidR="00F02F77" w:rsidRDefault="00F02F77" w:rsidP="00F02F77">
      <w:r>
        <w:rPr>
          <w:rFonts w:cs="Vrinda"/>
          <w:cs/>
        </w:rPr>
        <w:t>কাটবে বেলা আকাশ-মাঝে বিনা কাজে অসময়ের খেলা খেলে।’</w:t>
      </w:r>
    </w:p>
    <w:p w:rsidR="00F02F77" w:rsidRDefault="00F02F77" w:rsidP="00F02F77"/>
    <w:p w:rsidR="00F02F77" w:rsidRDefault="00F02F77" w:rsidP="00F02F77">
      <w:r>
        <w:rPr>
          <w:rFonts w:cs="Vrinda"/>
          <w:cs/>
        </w:rPr>
        <w:t>কালো মেঘের আর কি আছে দিন</w:t>
      </w:r>
      <w:r>
        <w:t xml:space="preserve">, </w:t>
      </w:r>
      <w:r>
        <w:rPr>
          <w:rFonts w:cs="Vrinda"/>
          <w:cs/>
        </w:rPr>
        <w:t>ও যে হল সাথিহীন।</w:t>
      </w:r>
    </w:p>
    <w:p w:rsidR="00F02F77" w:rsidRDefault="00F02F77" w:rsidP="00F02F77"/>
    <w:p w:rsidR="00F02F77" w:rsidRDefault="00F02F77" w:rsidP="00F02F77">
      <w:r>
        <w:rPr>
          <w:rFonts w:cs="Vrinda"/>
          <w:cs/>
        </w:rPr>
        <w:t>পুব-হাওয়া কয়</w:t>
      </w:r>
      <w:r>
        <w:t>, “</w:t>
      </w:r>
      <w:r>
        <w:rPr>
          <w:rFonts w:cs="Vrinda"/>
          <w:cs/>
        </w:rPr>
        <w:t>কালোর এবার যাওয়াই ভালো।’</w:t>
      </w:r>
    </w:p>
    <w:p w:rsidR="00F02F77" w:rsidRDefault="00F02F77" w:rsidP="00F02F77"/>
    <w:p w:rsidR="00F02F77" w:rsidRDefault="00F02F77" w:rsidP="00F02F77">
      <w:r>
        <w:rPr>
          <w:rFonts w:cs="Vrinda"/>
          <w:cs/>
        </w:rPr>
        <w:t>শরৎ বলে</w:t>
      </w:r>
      <w:r>
        <w:t>, “</w:t>
      </w:r>
      <w:r>
        <w:rPr>
          <w:rFonts w:cs="Vrinda"/>
          <w:cs/>
        </w:rPr>
        <w:t>মিলিয়ে দেব কালোয় আলো–</w:t>
      </w:r>
    </w:p>
    <w:p w:rsidR="00F02F77" w:rsidRDefault="00F02F77" w:rsidP="00F02F77"/>
    <w:p w:rsidR="004454A5" w:rsidRDefault="00F02F77" w:rsidP="00F02F77">
      <w:r>
        <w:rPr>
          <w:rFonts w:cs="Vrinda"/>
          <w:cs/>
        </w:rPr>
        <w:t>সাজবে বাদল আকাশ-মাঝে সোনার সাজে কালিমা ওর মুছে ফেলে।’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61CE1"/>
    <w:rsid w:val="004454A5"/>
    <w:rsid w:val="00761CE1"/>
    <w:rsid w:val="00F02F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EE48F-8ECB-41AF-9128-9496036C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2018-06-26T14:58:00Z</dcterms:created>
  <dcterms:modified xsi:type="dcterms:W3CDTF">2018-06-26T14:58:00Z</dcterms:modified>
</cp:coreProperties>
</file>