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CE2" w:rsidRDefault="003C1CE2" w:rsidP="003C1CE2">
      <w:r>
        <w:rPr>
          <w:rFonts w:cs="Vrinda"/>
          <w:cs/>
        </w:rPr>
        <w:t>একলা বসে বাদল-শেষে শুনি কত কী–</w:t>
      </w:r>
    </w:p>
    <w:p w:rsidR="003C1CE2" w:rsidRDefault="003C1CE2" w:rsidP="003C1CE2"/>
    <w:p w:rsidR="003C1CE2" w:rsidRDefault="003C1CE2" w:rsidP="003C1CE2">
      <w:r>
        <w:t>‘</w:t>
      </w:r>
      <w:r>
        <w:rPr>
          <w:rFonts w:cs="Vrinda"/>
          <w:cs/>
        </w:rPr>
        <w:t>এবার আমার গেল বেলা’ বলে কেতকী॥</w:t>
      </w:r>
    </w:p>
    <w:p w:rsidR="003C1CE2" w:rsidRDefault="003C1CE2" w:rsidP="003C1CE2"/>
    <w:p w:rsidR="003C1CE2" w:rsidRDefault="003C1CE2" w:rsidP="003C1CE2">
      <w:r>
        <w:rPr>
          <w:rFonts w:cs="Vrinda"/>
          <w:cs/>
        </w:rPr>
        <w:t>বৃষ্টি-সারা মেঘ যে তারে ডেকে গেল আকাশপারে</w:t>
      </w:r>
      <w:r>
        <w:t>,</w:t>
      </w:r>
    </w:p>
    <w:p w:rsidR="003C1CE2" w:rsidRDefault="003C1CE2" w:rsidP="003C1CE2"/>
    <w:p w:rsidR="003C1CE2" w:rsidRDefault="003C1CE2" w:rsidP="003C1CE2">
      <w:r>
        <w:rPr>
          <w:rFonts w:cs="Vrinda"/>
          <w:cs/>
        </w:rPr>
        <w:t>তাই তো সে যে উদাস হল– নইলে যেত কি॥</w:t>
      </w:r>
    </w:p>
    <w:p w:rsidR="003C1CE2" w:rsidRDefault="003C1CE2" w:rsidP="003C1CE2"/>
    <w:p w:rsidR="003C1CE2" w:rsidRDefault="003C1CE2" w:rsidP="003C1CE2">
      <w:r>
        <w:rPr>
          <w:rFonts w:cs="Vrinda"/>
          <w:cs/>
        </w:rPr>
        <w:t>ছিল সে যে একটি ধারে বনের কিনারায়</w:t>
      </w:r>
      <w:r>
        <w:t>,</w:t>
      </w:r>
    </w:p>
    <w:p w:rsidR="003C1CE2" w:rsidRDefault="003C1CE2" w:rsidP="003C1CE2"/>
    <w:p w:rsidR="003C1CE2" w:rsidRDefault="003C1CE2" w:rsidP="003C1CE2">
      <w:r>
        <w:rPr>
          <w:rFonts w:cs="Vrinda"/>
          <w:cs/>
        </w:rPr>
        <w:t>উঠত কেঁপে তড়িৎ-আলোর চকিত ইশারায়।</w:t>
      </w:r>
    </w:p>
    <w:p w:rsidR="003C1CE2" w:rsidRDefault="003C1CE2" w:rsidP="003C1CE2"/>
    <w:p w:rsidR="003C1CE2" w:rsidRDefault="003C1CE2" w:rsidP="003C1CE2">
      <w:r>
        <w:rPr>
          <w:rFonts w:cs="Vrinda"/>
          <w:cs/>
        </w:rPr>
        <w:t>শ্রাবণঘন-অন্ধকারে গন্ধ যেত অভিসারে–</w:t>
      </w:r>
    </w:p>
    <w:p w:rsidR="003C1CE2" w:rsidRDefault="003C1CE2" w:rsidP="003C1CE2"/>
    <w:p w:rsidR="004454A5" w:rsidRDefault="003C1CE2" w:rsidP="003C1CE2">
      <w:r>
        <w:rPr>
          <w:rFonts w:cs="Vrinda"/>
          <w:cs/>
        </w:rPr>
        <w:t>সন্ধ্যাতারা আড়াল থেকে খবর পেত কি॥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56CC8"/>
    <w:rsid w:val="003C1CE2"/>
    <w:rsid w:val="004454A5"/>
    <w:rsid w:val="00556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371B8-5D9E-4BF6-ABBD-113D1FC5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2018-06-26T14:59:00Z</dcterms:created>
  <dcterms:modified xsi:type="dcterms:W3CDTF">2018-06-26T14:59:00Z</dcterms:modified>
</cp:coreProperties>
</file>