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ধরণীর গগনের মিলনের ছন্দে</w:t>
      </w: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বাদলবাতাস মাতে মালতীর গন্ধে।।</w:t>
      </w: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উৎসবসভা-মাঝে শ্রাবণের বীণা বাজে</w:t>
      </w: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শিহরে শ্যামল মাটি প্রাণের আনন্দে।।</w:t>
      </w: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দুই কূল আকুলিয়া অধীর বিভঙ্গে</w:t>
      </w: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নাচন উঠিল জেগে নদীর তরঙ্গে।</w:t>
      </w: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</w:p>
    <w:p w:rsidR="009D10D1" w:rsidRPr="009D10D1" w:rsidRDefault="009D10D1" w:rsidP="009D10D1">
      <w:pPr>
        <w:rPr>
          <w:rFonts w:ascii="Siyam Rupali" w:eastAsia="Times New Roman" w:hAnsi="Siyam Rupali" w:cs="Siyam Rupali"/>
          <w:color w:val="292B2C"/>
          <w:sz w:val="24"/>
          <w:szCs w:val="24"/>
        </w:rPr>
      </w:pPr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কাঁপিছে বনের হিয়া বরষনে মুখরিয়া</w:t>
      </w:r>
      <w:r w:rsidRPr="009D10D1">
        <w:rPr>
          <w:rFonts w:ascii="Siyam Rupali" w:eastAsia="Times New Roman" w:hAnsi="Siyam Rupali" w:cs="Siyam Rupali"/>
          <w:color w:val="292B2C"/>
          <w:sz w:val="24"/>
          <w:szCs w:val="24"/>
        </w:rPr>
        <w:t>,</w:t>
      </w:r>
    </w:p>
    <w:p w:rsidR="004454A5" w:rsidRPr="009D10D1" w:rsidRDefault="009D10D1" w:rsidP="009D10D1">
      <w:r w:rsidRPr="009D10D1">
        <w:rPr>
          <w:rFonts w:ascii="Siyam Rupali" w:eastAsia="Times New Roman" w:hAnsi="Siyam Rupali" w:cs="Siyam Rupali"/>
          <w:color w:val="292B2C"/>
          <w:sz w:val="24"/>
          <w:szCs w:val="24"/>
          <w:cs/>
        </w:rPr>
        <w:t>বিজলি ঝলিয়া ওঠে নবঘনমন্দ্রে।।</w:t>
      </w:r>
      <w:bookmarkStart w:id="0" w:name="_GoBack"/>
      <w:bookmarkEnd w:id="0"/>
    </w:p>
    <w:sectPr w:rsidR="004454A5" w:rsidRPr="009D10D1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68B4"/>
    <w:rsid w:val="004454A5"/>
    <w:rsid w:val="009D10D1"/>
    <w:rsid w:val="00AB68B4"/>
    <w:rsid w:val="00C5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DEA3"/>
  <w15:chartTrackingRefBased/>
  <w15:docId w15:val="{D7E91F96-DC74-4CD7-9C65-1CFF13F0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2018-06-26T14:59:00Z</dcterms:created>
  <dcterms:modified xsi:type="dcterms:W3CDTF">2018-06-26T14:59:00Z</dcterms:modified>
</cp:coreProperties>
</file>