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815" w:rsidRDefault="00EC4815" w:rsidP="00EC4815">
      <w:r>
        <w:rPr>
          <w:rFonts w:cs="Vrinda"/>
          <w:cs/>
        </w:rPr>
        <w:t>বাদল বাউল বাজায় রে একতারা</w:t>
      </w:r>
    </w:p>
    <w:p w:rsidR="00EC4815" w:rsidRDefault="00EC4815" w:rsidP="00EC4815">
      <w:r>
        <w:rPr>
          <w:rFonts w:cs="Vrinda"/>
          <w:cs/>
        </w:rPr>
        <w:t>সারাবেলা ধ’রে ঝরোঝরো ঝরো ধারা।।</w:t>
      </w:r>
    </w:p>
    <w:p w:rsidR="00EC4815" w:rsidRDefault="00EC4815" w:rsidP="00EC4815"/>
    <w:p w:rsidR="00EC4815" w:rsidRDefault="00EC4815" w:rsidP="00EC4815">
      <w:r>
        <w:rPr>
          <w:rFonts w:cs="Vrinda"/>
          <w:cs/>
        </w:rPr>
        <w:t>জামের বনে ধানের ক্ষেতে</w:t>
      </w:r>
    </w:p>
    <w:p w:rsidR="00EC4815" w:rsidRDefault="00EC4815" w:rsidP="00EC4815">
      <w:r>
        <w:rPr>
          <w:rFonts w:cs="Vrinda"/>
          <w:cs/>
        </w:rPr>
        <w:t>আপন তানে আপনি মেতে</w:t>
      </w:r>
    </w:p>
    <w:p w:rsidR="00EC4815" w:rsidRDefault="00EC4815" w:rsidP="00EC4815">
      <w:r>
        <w:rPr>
          <w:rFonts w:cs="Vrinda"/>
          <w:cs/>
        </w:rPr>
        <w:t>নেচে নেচে হল সারা।।</w:t>
      </w:r>
    </w:p>
    <w:p w:rsidR="00EC4815" w:rsidRDefault="00EC4815" w:rsidP="00EC4815"/>
    <w:p w:rsidR="00EC4815" w:rsidRDefault="00EC4815" w:rsidP="00EC4815">
      <w:r>
        <w:rPr>
          <w:rFonts w:cs="Vrinda"/>
          <w:cs/>
        </w:rPr>
        <w:t>ঘন জটার ঘটা ঘনায় আঁধার আকাশ-মাঝে</w:t>
      </w:r>
    </w:p>
    <w:p w:rsidR="00EC4815" w:rsidRDefault="00EC4815" w:rsidP="00EC4815">
      <w:r>
        <w:rPr>
          <w:rFonts w:cs="Vrinda"/>
          <w:cs/>
        </w:rPr>
        <w:t>পাতায় পাতায় টুপুর টুপুর নূপুর মধুর বাজে।</w:t>
      </w:r>
    </w:p>
    <w:p w:rsidR="00EC4815" w:rsidRDefault="00EC4815" w:rsidP="00EC4815"/>
    <w:p w:rsidR="00EC4815" w:rsidRDefault="00EC4815" w:rsidP="00EC4815">
      <w:r>
        <w:rPr>
          <w:rFonts w:cs="Vrinda"/>
          <w:cs/>
        </w:rPr>
        <w:t>ঘর-ছাড়ানো আকুল সুরে</w:t>
      </w:r>
    </w:p>
    <w:p w:rsidR="00EC4815" w:rsidRDefault="00EC4815" w:rsidP="00EC4815">
      <w:r>
        <w:rPr>
          <w:rFonts w:cs="Vrinda"/>
          <w:cs/>
        </w:rPr>
        <w:t>উদাস হয়ে বেড়ায় ঘুরে</w:t>
      </w:r>
    </w:p>
    <w:p w:rsidR="004454A5" w:rsidRDefault="00EC4815" w:rsidP="00EC4815">
      <w:r>
        <w:rPr>
          <w:rFonts w:cs="Vrinda"/>
          <w:cs/>
        </w:rPr>
        <w:t>পুবে হাওয়া গৃহহারা।।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12FA7"/>
    <w:rsid w:val="004454A5"/>
    <w:rsid w:val="00A12FA7"/>
    <w:rsid w:val="00EC4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DC07E-6258-4690-B3C5-61BB2BBC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2018-06-26T17:44:00Z</dcterms:created>
  <dcterms:modified xsi:type="dcterms:W3CDTF">2018-06-26T17:44:00Z</dcterms:modified>
</cp:coreProperties>
</file>