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AA3" w:rsidRDefault="00847AA3" w:rsidP="00847AA3">
      <w:r>
        <w:rPr>
          <w:rFonts w:cs="Vrinda"/>
          <w:cs/>
        </w:rPr>
        <w:t>এই শ্রাবণ-বেলা বাদল-ঝরা যূথীবনের গন্ধে ভরা ॥</w:t>
      </w:r>
    </w:p>
    <w:p w:rsidR="00847AA3" w:rsidRDefault="00847AA3" w:rsidP="00847AA3"/>
    <w:p w:rsidR="00847AA3" w:rsidRDefault="00847AA3" w:rsidP="00847AA3">
      <w:r>
        <w:rPr>
          <w:rFonts w:cs="Vrinda"/>
          <w:cs/>
        </w:rPr>
        <w:t>কোন্‌ ভোলা দিনের বিরহিনী</w:t>
      </w:r>
      <w:r>
        <w:t xml:space="preserve">, </w:t>
      </w:r>
      <w:r>
        <w:rPr>
          <w:rFonts w:cs="Vrinda"/>
          <w:cs/>
        </w:rPr>
        <w:t>যেন তারে চিনি চিনি–</w:t>
      </w:r>
    </w:p>
    <w:p w:rsidR="00847AA3" w:rsidRDefault="00847AA3" w:rsidP="00847AA3"/>
    <w:p w:rsidR="00847AA3" w:rsidRDefault="00847AA3" w:rsidP="00847AA3">
      <w:r>
        <w:rPr>
          <w:rFonts w:cs="Vrinda"/>
          <w:cs/>
        </w:rPr>
        <w:t>ঘন বনের কোণে কোণে ফেরে ছায়ার-ঘোমটা-পরা ॥</w:t>
      </w:r>
    </w:p>
    <w:p w:rsidR="00847AA3" w:rsidRDefault="00847AA3" w:rsidP="00847AA3"/>
    <w:p w:rsidR="00847AA3" w:rsidRDefault="00847AA3" w:rsidP="00847AA3">
      <w:r>
        <w:rPr>
          <w:rFonts w:cs="Vrinda"/>
          <w:cs/>
        </w:rPr>
        <w:t>কেন বিজন বাটের পানে তাকিয়ে আছি কে তা জানে।</w:t>
      </w:r>
    </w:p>
    <w:p w:rsidR="00847AA3" w:rsidRDefault="00847AA3" w:rsidP="00847AA3"/>
    <w:p w:rsidR="00847AA3" w:rsidRDefault="00847AA3" w:rsidP="00847AA3">
      <w:r>
        <w:rPr>
          <w:rFonts w:cs="Vrinda"/>
          <w:cs/>
        </w:rPr>
        <w:t>হঠাৎ কখন অজানা সে আসবে আমার দ্বারের পাশে</w:t>
      </w:r>
      <w:r>
        <w:t>,</w:t>
      </w:r>
    </w:p>
    <w:p w:rsidR="00847AA3" w:rsidRDefault="00847AA3" w:rsidP="00847AA3"/>
    <w:p w:rsidR="004454A5" w:rsidRDefault="00847AA3" w:rsidP="00847AA3">
      <w:r>
        <w:rPr>
          <w:rFonts w:cs="Vrinda"/>
          <w:cs/>
        </w:rPr>
        <w:t>বাদল-সাঁঝের আঁধার-মাঝে গান গাবে প্রাণ-পাগল করা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0677"/>
    <w:rsid w:val="00230677"/>
    <w:rsid w:val="004454A5"/>
    <w:rsid w:val="0084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4C13A-006C-4B14-AA3A-9DFDEB5F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2018-06-26T17:50:00Z</dcterms:created>
  <dcterms:modified xsi:type="dcterms:W3CDTF">2018-06-26T17:50:00Z</dcterms:modified>
</cp:coreProperties>
</file>