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C2" w:rsidRDefault="002F1EC2" w:rsidP="002F1EC2">
      <w:r>
        <w:rPr>
          <w:rFonts w:cs="Vrinda"/>
          <w:cs/>
        </w:rPr>
        <w:t>ডেকো না আমারে ডেকো না—ডেকো না</w:t>
      </w:r>
    </w:p>
    <w:p w:rsidR="002F1EC2" w:rsidRDefault="002F1EC2" w:rsidP="002F1EC2">
      <w:r>
        <w:rPr>
          <w:rFonts w:cs="Vrinda"/>
          <w:cs/>
        </w:rPr>
        <w:t>চলে যে এসেছে মনে তারে রেখো না।</w:t>
      </w:r>
    </w:p>
    <w:p w:rsidR="002F1EC2" w:rsidRDefault="002F1EC2" w:rsidP="002F1EC2"/>
    <w:p w:rsidR="002F1EC2" w:rsidRDefault="002F1EC2" w:rsidP="002F1EC2">
      <w:r>
        <w:rPr>
          <w:rFonts w:cs="Vrinda"/>
          <w:cs/>
        </w:rPr>
        <w:t>আমার বেদনা আমি নিয়ে এসেছি</w:t>
      </w:r>
      <w:r>
        <w:t>,</w:t>
      </w:r>
    </w:p>
    <w:p w:rsidR="002F1EC2" w:rsidRDefault="002F1EC2" w:rsidP="002F1EC2">
      <w:r>
        <w:rPr>
          <w:rFonts w:cs="Vrinda"/>
          <w:cs/>
        </w:rPr>
        <w:t>মূল্য নাহি চাই যে ভালো বেসেছি।</w:t>
      </w:r>
    </w:p>
    <w:p w:rsidR="002F1EC2" w:rsidRDefault="002F1EC2" w:rsidP="002F1EC2"/>
    <w:p w:rsidR="002F1EC2" w:rsidRDefault="002F1EC2" w:rsidP="002F1EC2">
      <w:r>
        <w:rPr>
          <w:rFonts w:cs="Vrinda"/>
          <w:cs/>
        </w:rPr>
        <w:t>কৃপাকনা দিয়ে আঁখিকোনে ফিরে দেখো না।</w:t>
      </w:r>
    </w:p>
    <w:p w:rsidR="002F1EC2" w:rsidRDefault="002F1EC2" w:rsidP="002F1EC2">
      <w:r>
        <w:rPr>
          <w:rFonts w:cs="Vrinda"/>
          <w:cs/>
        </w:rPr>
        <w:t>আমার দুঃখ-জোয়ারের জলস্রোতে।</w:t>
      </w:r>
    </w:p>
    <w:p w:rsidR="002F1EC2" w:rsidRDefault="002F1EC2" w:rsidP="002F1EC2">
      <w:r>
        <w:rPr>
          <w:rFonts w:cs="Vrinda"/>
          <w:cs/>
        </w:rPr>
        <w:t>নিয়ে যাবে মোরে সব লাঞ্ছনা হতে।</w:t>
      </w:r>
    </w:p>
    <w:p w:rsidR="002F1EC2" w:rsidRDefault="002F1EC2" w:rsidP="002F1EC2"/>
    <w:p w:rsidR="002F1EC2" w:rsidRDefault="002F1EC2" w:rsidP="002F1EC2">
      <w:r>
        <w:rPr>
          <w:rFonts w:cs="Vrinda"/>
          <w:cs/>
        </w:rPr>
        <w:t>দূরে যাব যবে সরে তখন চিনিবে মোরে</w:t>
      </w:r>
    </w:p>
    <w:p w:rsidR="004454A5" w:rsidRDefault="002F1EC2" w:rsidP="002F1EC2">
      <w:r>
        <w:rPr>
          <w:rFonts w:cs="Vrinda"/>
          <w:cs/>
        </w:rPr>
        <w:t>অবহেলা তব ছলনা দিয়ে ঢেকো না॥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4358"/>
    <w:rsid w:val="002F1EC2"/>
    <w:rsid w:val="004454A5"/>
    <w:rsid w:val="00B24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41755-1385-47A0-8149-42B37268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2018-06-26T17:54:00Z</dcterms:created>
  <dcterms:modified xsi:type="dcterms:W3CDTF">2018-06-26T17:54:00Z</dcterms:modified>
</cp:coreProperties>
</file>