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30" w:rsidRDefault="006D2C30" w:rsidP="006D2C30">
      <w:r>
        <w:rPr>
          <w:rFonts w:cs="Vrinda"/>
          <w:cs/>
        </w:rPr>
        <w:t>ভালোবেসে যদি সুখ নাহি</w:t>
      </w:r>
    </w:p>
    <w:p w:rsidR="006D2C30" w:rsidRDefault="006D2C30" w:rsidP="006D2C30">
      <w:r>
        <w:rPr>
          <w:rFonts w:cs="Vrinda"/>
          <w:cs/>
        </w:rPr>
        <w:t>তবে কেন-</w:t>
      </w:r>
    </w:p>
    <w:p w:rsidR="006D2C30" w:rsidRDefault="006D2C30" w:rsidP="006D2C30">
      <w:r>
        <w:rPr>
          <w:rFonts w:cs="Vrinda"/>
          <w:cs/>
        </w:rPr>
        <w:t>তবে কেন মিছে ভালোবাসা।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মন দিয়ে মন পেতে চাহি ।</w:t>
      </w:r>
    </w:p>
    <w:p w:rsidR="006D2C30" w:rsidRDefault="006D2C30" w:rsidP="006D2C30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কেন-</w:t>
      </w:r>
    </w:p>
    <w:p w:rsidR="006D2C30" w:rsidRDefault="006D2C30" w:rsidP="006D2C30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কেন মিছে এ দুরাশা।।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হৃদয়ে জ্বালায়ে বাসনার শিখা</w:t>
      </w:r>
      <w:r>
        <w:t>,</w:t>
      </w:r>
    </w:p>
    <w:p w:rsidR="006D2C30" w:rsidRDefault="006D2C30" w:rsidP="006D2C30">
      <w:r>
        <w:rPr>
          <w:rFonts w:cs="Vrinda"/>
          <w:cs/>
        </w:rPr>
        <w:t>নয়নে সাজায়ে মায়ামরীচিকা</w:t>
      </w:r>
      <w:r>
        <w:t>,</w:t>
      </w:r>
    </w:p>
    <w:p w:rsidR="006D2C30" w:rsidRDefault="006D2C30" w:rsidP="006D2C30">
      <w:r>
        <w:rPr>
          <w:rFonts w:cs="Vrinda"/>
          <w:cs/>
        </w:rPr>
        <w:t>শুধু ঘুরে মরি মরুভূমে।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কেন-</w:t>
      </w:r>
    </w:p>
    <w:p w:rsidR="006D2C30" w:rsidRDefault="006D2C30" w:rsidP="006D2C30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কেন মিছে এ পিপাসা।।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আপনি যে আছে আপনার কাছে</w:t>
      </w:r>
    </w:p>
    <w:p w:rsidR="006D2C30" w:rsidRDefault="006D2C30" w:rsidP="006D2C30">
      <w:r>
        <w:rPr>
          <w:rFonts w:cs="Vrinda"/>
          <w:cs/>
        </w:rPr>
        <w:t>নিখিল জগতে কী অভাব আছে।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আছে মন্দ সমীরণ</w:t>
      </w:r>
      <w:r>
        <w:t xml:space="preserve">, </w:t>
      </w:r>
      <w:r>
        <w:rPr>
          <w:rFonts w:cs="Vrinda"/>
          <w:cs/>
        </w:rPr>
        <w:t>পুষ্পবিভুষণ</w:t>
      </w:r>
      <w:r>
        <w:t>,</w:t>
      </w:r>
    </w:p>
    <w:p w:rsidR="006D2C30" w:rsidRDefault="006D2C30" w:rsidP="006D2C30">
      <w:r>
        <w:rPr>
          <w:rFonts w:cs="Vrinda"/>
          <w:cs/>
        </w:rPr>
        <w:t>কোকিলকুজিত কুঞ্জ।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বিশ্বচরাচর লুপ্ত হয়ে যায়</w:t>
      </w:r>
      <w:r>
        <w:t>,</w:t>
      </w:r>
    </w:p>
    <w:p w:rsidR="006D2C30" w:rsidRDefault="006D2C30" w:rsidP="006D2C30">
      <w:r>
        <w:rPr>
          <w:rFonts w:cs="Vrinda"/>
          <w:cs/>
        </w:rPr>
        <w:t>একি ঘোর প্রেম অন্ধ রাহুপ্রায়</w:t>
      </w:r>
    </w:p>
    <w:p w:rsidR="006D2C30" w:rsidRDefault="006D2C30" w:rsidP="006D2C30">
      <w:r>
        <w:rPr>
          <w:rFonts w:cs="Vrinda"/>
          <w:cs/>
        </w:rPr>
        <w:lastRenderedPageBreak/>
        <w:t>জীবন যৌবন গ্রাসে।</w:t>
      </w:r>
    </w:p>
    <w:p w:rsidR="006D2C30" w:rsidRDefault="006D2C30" w:rsidP="006D2C30"/>
    <w:p w:rsidR="006D2C30" w:rsidRDefault="006D2C30" w:rsidP="006D2C30">
      <w:r>
        <w:rPr>
          <w:rFonts w:cs="Vrinda"/>
          <w:cs/>
        </w:rPr>
        <w:t>তবে কেন-</w:t>
      </w:r>
    </w:p>
    <w:p w:rsidR="004454A5" w:rsidRDefault="006D2C30" w:rsidP="006D2C30">
      <w:r>
        <w:rPr>
          <w:rFonts w:cs="Vrinda"/>
          <w:cs/>
        </w:rPr>
        <w:t>তবে কেন মিছে এ কুয়াশা।।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3D25"/>
    <w:rsid w:val="00433D25"/>
    <w:rsid w:val="004454A5"/>
    <w:rsid w:val="006D2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84E4-26EB-4BD1-BB3A-BD57285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2018-06-26T20:38:00Z</dcterms:created>
  <dcterms:modified xsi:type="dcterms:W3CDTF">2018-06-26T20:38:00Z</dcterms:modified>
</cp:coreProperties>
</file>