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9F" w:rsidRDefault="00777E9F" w:rsidP="00777E9F">
      <w:r>
        <w:rPr>
          <w:rFonts w:cs="Vrinda"/>
          <w:cs/>
        </w:rPr>
        <w:t>হে নবীনা</w:t>
      </w:r>
      <w:r>
        <w:t>,</w:t>
      </w:r>
    </w:p>
    <w:p w:rsidR="00777E9F" w:rsidRDefault="00777E9F" w:rsidP="00777E9F">
      <w:r>
        <w:rPr>
          <w:rFonts w:cs="Vrinda"/>
          <w:cs/>
        </w:rPr>
        <w:t>প্রতিদিনের পথের ধূলায় যায় না চিনা।।</w:t>
      </w:r>
    </w:p>
    <w:p w:rsidR="00777E9F" w:rsidRDefault="00777E9F" w:rsidP="00777E9F"/>
    <w:p w:rsidR="00777E9F" w:rsidRDefault="00777E9F" w:rsidP="00777E9F">
      <w:r>
        <w:rPr>
          <w:rFonts w:cs="Vrinda"/>
          <w:cs/>
        </w:rPr>
        <w:t>শুনি বাণী ভাসে বসন্তবাতাসে</w:t>
      </w:r>
      <w:r>
        <w:t>,</w:t>
      </w:r>
    </w:p>
    <w:p w:rsidR="00777E9F" w:rsidRDefault="00777E9F" w:rsidP="00777E9F">
      <w:r>
        <w:rPr>
          <w:rFonts w:cs="Vrinda"/>
          <w:cs/>
        </w:rPr>
        <w:t>প্রথম জাগরণে দেখি সোনার মেঘে লীনা।।</w:t>
      </w:r>
    </w:p>
    <w:p w:rsidR="00777E9F" w:rsidRDefault="00777E9F" w:rsidP="00777E9F"/>
    <w:p w:rsidR="00777E9F" w:rsidRDefault="00777E9F" w:rsidP="00777E9F">
      <w:r>
        <w:rPr>
          <w:rFonts w:cs="Vrinda"/>
          <w:cs/>
        </w:rPr>
        <w:t>স্বপনে দাও ধরা কী কৌতুকে ভরা।</w:t>
      </w:r>
    </w:p>
    <w:p w:rsidR="00777E9F" w:rsidRDefault="00777E9F" w:rsidP="00777E9F">
      <w:r>
        <w:rPr>
          <w:rFonts w:cs="Vrinda"/>
          <w:cs/>
        </w:rPr>
        <w:t>কোন্‌ অলকার ফুলে মালা সাজাও চুলে</w:t>
      </w:r>
      <w:r>
        <w:t>,</w:t>
      </w:r>
    </w:p>
    <w:p w:rsidR="004454A5" w:rsidRDefault="00777E9F" w:rsidP="00777E9F">
      <w:r>
        <w:rPr>
          <w:rFonts w:cs="Vrinda"/>
          <w:cs/>
        </w:rPr>
        <w:t>কোন্‌ অজানা সুরে বিজনে বাজাও বীণা।।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20AF"/>
    <w:rsid w:val="00075FDC"/>
    <w:rsid w:val="004120AF"/>
    <w:rsid w:val="004454A5"/>
    <w:rsid w:val="0077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0D99"/>
  <w15:chartTrackingRefBased/>
  <w15:docId w15:val="{962D1E27-C368-4AEE-A4FF-87FA9F3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4</cp:revision>
  <dcterms:created xsi:type="dcterms:W3CDTF">2018-06-26T20:49:00Z</dcterms:created>
  <dcterms:modified xsi:type="dcterms:W3CDTF">2018-06-26T20:49:00Z</dcterms:modified>
</cp:coreProperties>
</file>