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8A" w:rsidRDefault="0071528A" w:rsidP="0071528A">
      <w:r>
        <w:rPr>
          <w:rFonts w:cs="Vrinda"/>
          <w:cs/>
        </w:rPr>
        <w:t>এই করেছ ভালো নিঠুর</w:t>
      </w:r>
      <w:r>
        <w:t xml:space="preserve">, </w:t>
      </w:r>
      <w:r>
        <w:rPr>
          <w:rFonts w:cs="Vrinda"/>
          <w:cs/>
        </w:rPr>
        <w:t>এই করেছ ভালো।</w:t>
      </w:r>
    </w:p>
    <w:p w:rsidR="0071528A" w:rsidRDefault="0071528A" w:rsidP="0071528A">
      <w:r>
        <w:rPr>
          <w:rFonts w:cs="Vrinda"/>
          <w:cs/>
        </w:rPr>
        <w:t>এমনি করে হৃদয়ে মোর তীব্র দহন জ্বালো।</w:t>
      </w:r>
    </w:p>
    <w:p w:rsidR="0071528A" w:rsidRDefault="0071528A" w:rsidP="0071528A"/>
    <w:p w:rsidR="0071528A" w:rsidRDefault="0071528A" w:rsidP="0071528A">
      <w:r>
        <w:rPr>
          <w:rFonts w:cs="Vrinda"/>
          <w:cs/>
        </w:rPr>
        <w:t>আমার এ ধূপ না পোড়ালে গন্ধ কিছুই নাহি ঢালে</w:t>
      </w:r>
      <w:r>
        <w:t>,</w:t>
      </w:r>
    </w:p>
    <w:p w:rsidR="0071528A" w:rsidRDefault="0071528A" w:rsidP="0071528A">
      <w:r>
        <w:rPr>
          <w:rFonts w:cs="Vrinda"/>
          <w:cs/>
        </w:rPr>
        <w:t>আমার এ দীপ না জ্বালালে দেয় না কিছুই আলো।</w:t>
      </w:r>
    </w:p>
    <w:p w:rsidR="0071528A" w:rsidRDefault="0071528A" w:rsidP="0071528A"/>
    <w:p w:rsidR="0071528A" w:rsidRDefault="0071528A" w:rsidP="0071528A">
      <w:r>
        <w:rPr>
          <w:rFonts w:cs="Vrinda"/>
          <w:cs/>
        </w:rPr>
        <w:t>যখন থাকে অচেতনে এ চিত্ত আমার</w:t>
      </w:r>
    </w:p>
    <w:p w:rsidR="0071528A" w:rsidRDefault="0071528A" w:rsidP="0071528A">
      <w:r>
        <w:rPr>
          <w:rFonts w:cs="Vrinda"/>
          <w:cs/>
        </w:rPr>
        <w:t>আঘাত সে যে পরশ তব সেই তো পুরস্কার।</w:t>
      </w:r>
    </w:p>
    <w:p w:rsidR="0071528A" w:rsidRDefault="0071528A" w:rsidP="0071528A"/>
    <w:p w:rsidR="0071528A" w:rsidRDefault="0071528A" w:rsidP="0071528A">
      <w:r>
        <w:rPr>
          <w:rFonts w:cs="Vrinda"/>
          <w:cs/>
        </w:rPr>
        <w:t>অন্ধকারে মোহে লাজে চোখে তোমায় দেখি না যে</w:t>
      </w:r>
      <w:r>
        <w:t>,</w:t>
      </w:r>
    </w:p>
    <w:p w:rsidR="004454A5" w:rsidRDefault="0071528A" w:rsidP="0071528A">
      <w:r>
        <w:rPr>
          <w:rFonts w:cs="Vrinda"/>
          <w:cs/>
        </w:rPr>
        <w:t>বজ্রে তোলো আগুন করে আমার যত কালো।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868B4"/>
    <w:rsid w:val="004454A5"/>
    <w:rsid w:val="0071528A"/>
    <w:rsid w:val="00986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BB90A-E2DF-4A9C-9E5F-7CDBECD2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2018-06-26T20:53:00Z</dcterms:created>
  <dcterms:modified xsi:type="dcterms:W3CDTF">2018-06-26T20:53:00Z</dcterms:modified>
</cp:coreProperties>
</file>