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3F" w:rsidRDefault="0044543F" w:rsidP="0044543F">
      <w:r>
        <w:rPr>
          <w:rFonts w:cs="Vrinda"/>
          <w:cs/>
        </w:rPr>
        <w:t>এই-যে কালো মাটির বাসা শ্যামল সুখের ধরা–</w:t>
      </w:r>
    </w:p>
    <w:p w:rsidR="0044543F" w:rsidRDefault="0044543F" w:rsidP="0044543F">
      <w:r>
        <w:rPr>
          <w:rFonts w:cs="Vrinda"/>
          <w:cs/>
        </w:rPr>
        <w:t>এইখানেতে আঁধার-আলোয় স্বপন-মাঝে চরা ॥</w:t>
      </w:r>
    </w:p>
    <w:p w:rsidR="0044543F" w:rsidRDefault="0044543F" w:rsidP="0044543F">
      <w:r>
        <w:rPr>
          <w:rFonts w:cs="Vrinda"/>
          <w:cs/>
        </w:rPr>
        <w:t>এরই গোপন হৃদয় ‘পরে ব্যথার স্বর্গ বিরাজ করে</w:t>
      </w:r>
    </w:p>
    <w:p w:rsidR="0044543F" w:rsidRDefault="0044543F" w:rsidP="0044543F">
      <w:r>
        <w:rPr>
          <w:rFonts w:cs="Vrinda"/>
          <w:cs/>
        </w:rPr>
        <w:t>দুঃখে-আলো-করা ॥</w:t>
      </w:r>
    </w:p>
    <w:p w:rsidR="0044543F" w:rsidRDefault="0044543F" w:rsidP="0044543F">
      <w:r>
        <w:rPr>
          <w:rFonts w:cs="Vrinda"/>
          <w:cs/>
        </w:rPr>
        <w:t>বিরহী তোর সেইখানে যে একলা বসে থাকে–</w:t>
      </w:r>
    </w:p>
    <w:p w:rsidR="0044543F" w:rsidRDefault="0044543F" w:rsidP="0044543F">
      <w:r>
        <w:rPr>
          <w:rFonts w:cs="Vrinda"/>
          <w:cs/>
        </w:rPr>
        <w:t>হৃদয় তাহার ক্ষণে ক্ষণে নামটি তোমার ডাকে।</w:t>
      </w:r>
    </w:p>
    <w:p w:rsidR="0044543F" w:rsidRDefault="0044543F" w:rsidP="0044543F">
      <w:r>
        <w:rPr>
          <w:rFonts w:cs="Vrinda"/>
          <w:cs/>
        </w:rPr>
        <w:t>দুঃখে যখন মিলন হবে আনন্দলোক মিলবে তবে</w:t>
      </w:r>
    </w:p>
    <w:p w:rsidR="004454A5" w:rsidRDefault="0044543F" w:rsidP="0044543F">
      <w:r>
        <w:rPr>
          <w:rFonts w:cs="Vrinda"/>
          <w:cs/>
        </w:rPr>
        <w:t>সুধায়-সুধায়-ভরা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D5771"/>
    <w:rsid w:val="0044543F"/>
    <w:rsid w:val="004454A5"/>
    <w:rsid w:val="006D57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D5BE5-9F7B-42BF-BC1C-6BD99CA0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2018-06-26T20:56:00Z</dcterms:created>
  <dcterms:modified xsi:type="dcterms:W3CDTF">2018-06-26T20:56:00Z</dcterms:modified>
</cp:coreProperties>
</file>