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778" w:rsidRDefault="002B7778" w:rsidP="002B7778">
      <w:r>
        <w:rPr>
          <w:rFonts w:cs="Vrinda"/>
          <w:cs/>
        </w:rPr>
        <w:t>না বাঁচাবে আমায় যদি মারবে কেন তবে</w:t>
      </w:r>
      <w:r>
        <w:t>?</w:t>
      </w:r>
    </w:p>
    <w:p w:rsidR="002B7778" w:rsidRDefault="002B7778" w:rsidP="002B7778">
      <w:r>
        <w:rPr>
          <w:rFonts w:cs="Vrinda"/>
          <w:cs/>
        </w:rPr>
        <w:t>কিসের তরে এই আয়োজন এমন কলরবে</w:t>
      </w:r>
      <w:r>
        <w:t>?</w:t>
      </w:r>
      <w:r>
        <w:rPr>
          <w:rFonts w:cs="Vrinda"/>
          <w:cs/>
        </w:rPr>
        <w:t>।</w:t>
      </w:r>
    </w:p>
    <w:p w:rsidR="002B7778" w:rsidRDefault="002B7778" w:rsidP="002B7778"/>
    <w:p w:rsidR="002B7778" w:rsidRDefault="002B7778" w:rsidP="002B7778">
      <w:r>
        <w:rPr>
          <w:rFonts w:cs="Vrinda"/>
          <w:cs/>
        </w:rPr>
        <w:t>অগ্নিবাণে তূণ যে ভরা</w:t>
      </w:r>
      <w:r>
        <w:t xml:space="preserve">, </w:t>
      </w:r>
      <w:r>
        <w:rPr>
          <w:rFonts w:cs="Vrinda"/>
          <w:cs/>
        </w:rPr>
        <w:t>চরণভরে কাঁপে ধরা</w:t>
      </w:r>
      <w:r>
        <w:t>,</w:t>
      </w:r>
    </w:p>
    <w:p w:rsidR="002B7778" w:rsidRDefault="002B7778" w:rsidP="002B7778">
      <w:r>
        <w:rPr>
          <w:rFonts w:cs="Vrinda"/>
          <w:cs/>
        </w:rPr>
        <w:t>জীবনদাতা মেতেছ যে মরণ-মহোৎসবে।।</w:t>
      </w:r>
    </w:p>
    <w:p w:rsidR="002B7778" w:rsidRDefault="002B7778" w:rsidP="002B7778"/>
    <w:p w:rsidR="002B7778" w:rsidRDefault="002B7778" w:rsidP="002B7778">
      <w:r>
        <w:rPr>
          <w:rFonts w:cs="Vrinda"/>
          <w:cs/>
        </w:rPr>
        <w:t>বক্ষ আমার এমন ক’রে বিদীর্ণ যে করো</w:t>
      </w:r>
    </w:p>
    <w:p w:rsidR="002B7778" w:rsidRDefault="002B7778" w:rsidP="002B7778">
      <w:r>
        <w:rPr>
          <w:rFonts w:cs="Vrinda"/>
          <w:cs/>
        </w:rPr>
        <w:t>উৎস যদি না বাহিরায় হবে কেমনতরো</w:t>
      </w:r>
      <w:r>
        <w:t>?</w:t>
      </w:r>
    </w:p>
    <w:p w:rsidR="002B7778" w:rsidRDefault="002B7778" w:rsidP="002B7778"/>
    <w:p w:rsidR="002B7778" w:rsidRDefault="002B7778" w:rsidP="002B7778">
      <w:r>
        <w:rPr>
          <w:rFonts w:cs="Vrinda"/>
          <w:cs/>
        </w:rPr>
        <w:t>এই-যে আমার ব্যথার খনি জোগাবে ওই মুকুট-মণি</w:t>
      </w:r>
    </w:p>
    <w:p w:rsidR="004454A5" w:rsidRDefault="002B7778" w:rsidP="002B7778">
      <w:r>
        <w:rPr>
          <w:rFonts w:cs="Vrinda"/>
          <w:cs/>
        </w:rPr>
        <w:t>মরণদুখে জাগাবে মোর জীবনবল্লভে।।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01CDE"/>
    <w:rsid w:val="002B7778"/>
    <w:rsid w:val="004454A5"/>
    <w:rsid w:val="00F01C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F4FAA-0070-41E1-B740-F83F50DA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2018-06-26T21:12:00Z</dcterms:created>
  <dcterms:modified xsi:type="dcterms:W3CDTF">2018-06-26T21:12:00Z</dcterms:modified>
</cp:coreProperties>
</file>