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F3" w:rsidRDefault="007A40F3" w:rsidP="007A40F3">
      <w:r>
        <w:rPr>
          <w:rFonts w:cs="Vrinda"/>
          <w:cs/>
        </w:rPr>
        <w:t>আমার কণ্ঠ তাঁরে ডাকে</w:t>
      </w:r>
    </w:p>
    <w:p w:rsidR="007A40F3" w:rsidRDefault="007A40F3" w:rsidP="007A40F3">
      <w:r>
        <w:rPr>
          <w:rFonts w:cs="Vrinda"/>
          <w:cs/>
        </w:rPr>
        <w:t>তখন হৃদয় কোথায় থাকে।।</w:t>
      </w:r>
    </w:p>
    <w:p w:rsidR="007A40F3" w:rsidRDefault="007A40F3" w:rsidP="007A40F3"/>
    <w:p w:rsidR="007A40F3" w:rsidRDefault="007A40F3" w:rsidP="007A40F3">
      <w:r>
        <w:rPr>
          <w:rFonts w:cs="Vrinda"/>
          <w:cs/>
        </w:rPr>
        <w:t>যখন হৃদয় আসে ফিরে আপন নীরব নীড়ে</w:t>
      </w:r>
    </w:p>
    <w:p w:rsidR="007A40F3" w:rsidRDefault="007A40F3" w:rsidP="007A40F3">
      <w:r>
        <w:rPr>
          <w:rFonts w:cs="Vrinda"/>
          <w:cs/>
        </w:rPr>
        <w:t>আমার জীবন তখন কোন গহনে বেড়ায় কিসের পাকে।।</w:t>
      </w:r>
    </w:p>
    <w:p w:rsidR="007A40F3" w:rsidRDefault="007A40F3" w:rsidP="007A40F3"/>
    <w:p w:rsidR="007A40F3" w:rsidRDefault="007A40F3" w:rsidP="007A40F3">
      <w:r>
        <w:rPr>
          <w:rFonts w:cs="Vrinda"/>
          <w:cs/>
        </w:rPr>
        <w:t>যখন মোহ আমায় ডাকে</w:t>
      </w:r>
    </w:p>
    <w:p w:rsidR="007A40F3" w:rsidRDefault="007A40F3" w:rsidP="007A40F3">
      <w:r>
        <w:rPr>
          <w:rFonts w:cs="Vrinda"/>
          <w:cs/>
        </w:rPr>
        <w:t>তখন লজ্জা কোথায় থাকে!</w:t>
      </w:r>
    </w:p>
    <w:p w:rsidR="007A40F3" w:rsidRDefault="007A40F3" w:rsidP="007A40F3">
      <w:r>
        <w:rPr>
          <w:rFonts w:cs="Vrinda"/>
          <w:cs/>
        </w:rPr>
        <w:t>যখন আনেন তমোহারী আলোক-তরবারি</w:t>
      </w:r>
    </w:p>
    <w:p w:rsidR="007A40F3" w:rsidRDefault="007A40F3" w:rsidP="007A40F3">
      <w:r>
        <w:rPr>
          <w:rFonts w:cs="Vrinda"/>
          <w:cs/>
        </w:rPr>
        <w:t>তখন পরান আমার কোন্‌ কোণে যে</w:t>
      </w:r>
    </w:p>
    <w:p w:rsidR="004454A5" w:rsidRDefault="007A40F3" w:rsidP="007A40F3">
      <w:r>
        <w:rPr>
          <w:rFonts w:cs="Vrinda"/>
          <w:cs/>
        </w:rPr>
        <w:t>লজ্জাতে মুখ ঢাকে।।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45C9F"/>
    <w:rsid w:val="004454A5"/>
    <w:rsid w:val="007A40F3"/>
    <w:rsid w:val="00945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E1AD2-64B7-4C48-A201-263D1A22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2018-06-26T21:22:00Z</dcterms:created>
  <dcterms:modified xsi:type="dcterms:W3CDTF">2018-06-26T21:22:00Z</dcterms:modified>
</cp:coreProperties>
</file>