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98" w:rsidRDefault="00151F98" w:rsidP="00151F98">
      <w:r>
        <w:rPr>
          <w:rFonts w:cs="Vrinda"/>
          <w:cs/>
        </w:rPr>
        <w:t>জগৎ জুড়ে উদার সুরে আনন্দগান বাজে</w:t>
      </w:r>
      <w:r>
        <w:t>,</w:t>
      </w:r>
    </w:p>
    <w:p w:rsidR="00151F98" w:rsidRDefault="00151F98" w:rsidP="00151F98">
      <w:r>
        <w:rPr>
          <w:rFonts w:cs="Vrinda"/>
          <w:cs/>
        </w:rPr>
        <w:t>সে গান কবে গভীর রবে বাজিবে হিয়া-মাঝে।</w:t>
      </w:r>
    </w:p>
    <w:p w:rsidR="00151F98" w:rsidRDefault="00151F98" w:rsidP="00151F98"/>
    <w:p w:rsidR="00151F98" w:rsidRDefault="00151F98" w:rsidP="00151F98">
      <w:r>
        <w:rPr>
          <w:rFonts w:cs="Vrinda"/>
          <w:cs/>
        </w:rPr>
        <w:t>বাতাস জল আকাশ আলো সবারে কবে বাসিব ভালো</w:t>
      </w:r>
      <w:r>
        <w:t>,</w:t>
      </w:r>
    </w:p>
    <w:p w:rsidR="00151F98" w:rsidRDefault="00151F98" w:rsidP="00151F98">
      <w:r>
        <w:rPr>
          <w:rFonts w:cs="Vrinda"/>
          <w:cs/>
        </w:rPr>
        <w:t>হৃদয়সভা জুড়িয়া তারা বসিবে নানা সাজে।</w:t>
      </w:r>
    </w:p>
    <w:p w:rsidR="00151F98" w:rsidRDefault="00151F98" w:rsidP="00151F98"/>
    <w:p w:rsidR="00151F98" w:rsidRDefault="00151F98" w:rsidP="00151F98">
      <w:r>
        <w:rPr>
          <w:rFonts w:cs="Vrinda"/>
          <w:cs/>
        </w:rPr>
        <w:t>নয়নদুটি মেলিলে কবে পরান হবে খুশি</w:t>
      </w:r>
      <w:r>
        <w:t>,</w:t>
      </w:r>
    </w:p>
    <w:p w:rsidR="00151F98" w:rsidRDefault="00151F98" w:rsidP="00151F98">
      <w:r>
        <w:rPr>
          <w:rFonts w:cs="Vrinda"/>
          <w:cs/>
        </w:rPr>
        <w:t>যে পথ দিয়া চলিয়া যাব সবারে যাব তুষি।</w:t>
      </w:r>
    </w:p>
    <w:p w:rsidR="00151F98" w:rsidRDefault="00151F98" w:rsidP="00151F98"/>
    <w:p w:rsidR="00151F98" w:rsidRDefault="00151F98" w:rsidP="00151F98">
      <w:r>
        <w:rPr>
          <w:rFonts w:cs="Vrinda"/>
          <w:cs/>
        </w:rPr>
        <w:t>রয়েছ তুমি</w:t>
      </w:r>
      <w:r>
        <w:t xml:space="preserve">, </w:t>
      </w:r>
      <w:r>
        <w:rPr>
          <w:rFonts w:cs="Vrinda"/>
          <w:cs/>
        </w:rPr>
        <w:t>এ কথা কবে জীবন-মাঝে সহজ হবে</w:t>
      </w:r>
      <w:r>
        <w:t>,</w:t>
      </w:r>
    </w:p>
    <w:p w:rsidR="004454A5" w:rsidRDefault="00151F98" w:rsidP="00151F98">
      <w:r>
        <w:rPr>
          <w:rFonts w:cs="Vrinda"/>
          <w:cs/>
        </w:rPr>
        <w:t>আপনি কবে তোমারি নাম ধ্বনিবে সব কাজে।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791B"/>
    <w:rsid w:val="00151F98"/>
    <w:rsid w:val="004454A5"/>
    <w:rsid w:val="00BB7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1636D-0D20-4CBB-BD86-701500EA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2018-06-26T21:23:00Z</dcterms:created>
  <dcterms:modified xsi:type="dcterms:W3CDTF">2018-06-26T21:24:00Z</dcterms:modified>
</cp:coreProperties>
</file>