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00" w:rsidRDefault="000F7200" w:rsidP="000F7200">
      <w:r>
        <w:rPr>
          <w:rFonts w:cs="Vrinda"/>
          <w:cs/>
        </w:rPr>
        <w:t>আমার মুখের কথা তোমার নাম দিয়ে দাও ধুয়ে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আমার নীরবতায় তোমার নামটি রাখো থুয়ে।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রক্তধারার ছন্দে আমার দেহবীণার তার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বাজাক আনন্দে তোমার নামেরই ঝঙ্কার।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ঘুমের ‘পরে জেগে থাকুক নামের তারা তব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জাগরণের ভালে আঁকুক অরুণলেখা নব।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সব আকাঙক্ষা আশায় তোমার নামটি জ্বলুক শিখা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সকল ভালোবাসায় তোমার নামটি রহুক লিখা।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সকল কাজের শেষে তোমার নামটি উঠুক ফ’লে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রাখব কেঁদে হেসে তোমার নামটি বুকে কোলে।</w:t>
      </w:r>
    </w:p>
    <w:p w:rsidR="000F7200" w:rsidRDefault="000F7200" w:rsidP="000F7200"/>
    <w:p w:rsidR="000F7200" w:rsidRDefault="000F7200" w:rsidP="000F7200">
      <w:r>
        <w:rPr>
          <w:rFonts w:cs="Vrinda"/>
          <w:cs/>
        </w:rPr>
        <w:t>জীবনপদ্মে সঙ্গোপনে রবে নামের মধু</w:t>
      </w:r>
    </w:p>
    <w:p w:rsidR="000F7200" w:rsidRDefault="000F7200" w:rsidP="000F7200"/>
    <w:p w:rsidR="004454A5" w:rsidRDefault="000F7200" w:rsidP="000F7200">
      <w:r>
        <w:rPr>
          <w:rFonts w:cs="Vrinda"/>
          <w:cs/>
        </w:rPr>
        <w:t>তোমায় দিব মরণ-ক্ষণে তোমারি নাম বঁধু।।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6230"/>
    <w:rsid w:val="000B6230"/>
    <w:rsid w:val="000F720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9CAAE-A39F-44FF-B09F-D28224E9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2018-06-27T06:27:00Z</dcterms:created>
  <dcterms:modified xsi:type="dcterms:W3CDTF">2018-06-27T06:27:00Z</dcterms:modified>
</cp:coreProperties>
</file>