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767" w:rsidRDefault="000A3767" w:rsidP="000A3767">
      <w:r>
        <w:rPr>
          <w:rFonts w:cs="Vrinda"/>
          <w:cs/>
        </w:rPr>
        <w:t>যদি আমায় তুমি বাঁচাও</w:t>
      </w:r>
      <w:r>
        <w:t xml:space="preserve">, </w:t>
      </w:r>
      <w:r>
        <w:rPr>
          <w:rFonts w:cs="Vrinda"/>
          <w:cs/>
        </w:rPr>
        <w:t>তবে</w:t>
      </w:r>
    </w:p>
    <w:p w:rsidR="000A3767" w:rsidRDefault="000A3767" w:rsidP="000A3767">
      <w:r>
        <w:rPr>
          <w:rFonts w:cs="Vrinda"/>
          <w:cs/>
        </w:rPr>
        <w:t>তোমার নিখিল ভুবন ধন্য হবে।।</w:t>
      </w:r>
    </w:p>
    <w:p w:rsidR="000A3767" w:rsidRDefault="000A3767" w:rsidP="000A3767"/>
    <w:p w:rsidR="000A3767" w:rsidRDefault="000A3767" w:rsidP="000A3767">
      <w:r>
        <w:rPr>
          <w:rFonts w:cs="Vrinda"/>
          <w:cs/>
        </w:rPr>
        <w:t>যদি আমার মনের মলিন কালি ঘুচাও পুণ্যসলিল ঢালি</w:t>
      </w:r>
    </w:p>
    <w:p w:rsidR="000A3767" w:rsidRDefault="000A3767" w:rsidP="000A3767"/>
    <w:p w:rsidR="000A3767" w:rsidRDefault="000A3767" w:rsidP="000A3767">
      <w:r>
        <w:rPr>
          <w:rFonts w:cs="Vrinda"/>
          <w:cs/>
        </w:rPr>
        <w:t>তোমার চন্দ্র সূর্য নূতন আলোয় জাগবে জ্যোতির মহোৎসবে।।</w:t>
      </w:r>
    </w:p>
    <w:p w:rsidR="000A3767" w:rsidRDefault="000A3767" w:rsidP="000A3767"/>
    <w:p w:rsidR="000A3767" w:rsidRDefault="000A3767" w:rsidP="000A3767">
      <w:r>
        <w:rPr>
          <w:rFonts w:cs="Vrinda"/>
          <w:cs/>
        </w:rPr>
        <w:t>আজও ফোটে নি মোর শোভার কুঁড়ি</w:t>
      </w:r>
      <w:r>
        <w:t>,</w:t>
      </w:r>
    </w:p>
    <w:p w:rsidR="000A3767" w:rsidRDefault="000A3767" w:rsidP="000A3767"/>
    <w:p w:rsidR="000A3767" w:rsidRDefault="000A3767" w:rsidP="000A3767">
      <w:r>
        <w:rPr>
          <w:rFonts w:cs="Vrinda"/>
          <w:cs/>
        </w:rPr>
        <w:t>তারি বিষাদ আছে জগৎ জুড়ি।</w:t>
      </w:r>
    </w:p>
    <w:p w:rsidR="000A3767" w:rsidRDefault="000A3767" w:rsidP="000A3767"/>
    <w:p w:rsidR="000A3767" w:rsidRDefault="000A3767" w:rsidP="000A3767">
      <w:r>
        <w:rPr>
          <w:rFonts w:cs="Vrinda"/>
          <w:cs/>
        </w:rPr>
        <w:t>যদি নিশার তিমির গিয়ে টুটে আমার হৃদয় জেগে ওঠে</w:t>
      </w:r>
      <w:r>
        <w:t>,</w:t>
      </w:r>
    </w:p>
    <w:p w:rsidR="000A3767" w:rsidRDefault="000A3767" w:rsidP="000A3767"/>
    <w:p w:rsidR="004454A5" w:rsidRDefault="000A3767" w:rsidP="000A3767">
      <w:r>
        <w:rPr>
          <w:rFonts w:cs="Vrinda"/>
          <w:cs/>
        </w:rPr>
        <w:t>তবে মুখর হবে সকল আকাশ আনন্দময় গানের রবে।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6C29"/>
    <w:rsid w:val="000A3767"/>
    <w:rsid w:val="00306C2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D7287-A2AE-47D2-9974-5B680A42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2018-06-27T06:33:00Z</dcterms:created>
  <dcterms:modified xsi:type="dcterms:W3CDTF">2018-06-27T06:33:00Z</dcterms:modified>
</cp:coreProperties>
</file>