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834" w:rsidRDefault="00D33834" w:rsidP="00D33834">
      <w:r>
        <w:rPr>
          <w:rFonts w:cs="Vrinda"/>
          <w:cs/>
        </w:rPr>
        <w:t>তোমার এই মাধুরী ছাপিয়ে আকাশ ঝরবে</w:t>
      </w:r>
    </w:p>
    <w:p w:rsidR="00D33834" w:rsidRDefault="00D33834" w:rsidP="00D33834">
      <w:r>
        <w:rPr>
          <w:rFonts w:cs="Vrinda"/>
          <w:cs/>
        </w:rPr>
        <w:t>আমার প্রাণে নইলে সে কি কোথাও ধরবে</w:t>
      </w:r>
      <w:r>
        <w:t>?</w:t>
      </w:r>
      <w:r>
        <w:rPr>
          <w:rFonts w:cs="Vrinda"/>
          <w:cs/>
        </w:rPr>
        <w:t>।</w:t>
      </w:r>
    </w:p>
    <w:p w:rsidR="00D33834" w:rsidRDefault="00D33834" w:rsidP="00D33834"/>
    <w:p w:rsidR="00D33834" w:rsidRDefault="00D33834" w:rsidP="00D33834">
      <w:r>
        <w:rPr>
          <w:rFonts w:cs="Vrinda"/>
          <w:cs/>
        </w:rPr>
        <w:t>এই-যে আলো সূর্য গ্রহে তারায় ঝ’রে পড়ে শতলক্ষ ধারায়</w:t>
      </w:r>
      <w:r>
        <w:t>,</w:t>
      </w:r>
    </w:p>
    <w:p w:rsidR="00D33834" w:rsidRDefault="00D33834" w:rsidP="00D33834">
      <w:r>
        <w:rPr>
          <w:rFonts w:cs="Vrinda"/>
          <w:cs/>
        </w:rPr>
        <w:t>পূর্ণ হবে এ প্রাণ যখন ভরবে।।</w:t>
      </w:r>
    </w:p>
    <w:p w:rsidR="00D33834" w:rsidRDefault="00D33834" w:rsidP="00D33834"/>
    <w:p w:rsidR="00D33834" w:rsidRDefault="00D33834" w:rsidP="00D33834">
      <w:r>
        <w:rPr>
          <w:rFonts w:cs="Vrinda"/>
          <w:cs/>
        </w:rPr>
        <w:t>তোমার ফুলে যে রঙ ঘুমের মতো লাগল</w:t>
      </w:r>
    </w:p>
    <w:p w:rsidR="00D33834" w:rsidRDefault="00D33834" w:rsidP="00D33834">
      <w:r>
        <w:rPr>
          <w:rFonts w:cs="Vrinda"/>
          <w:cs/>
        </w:rPr>
        <w:t>আমার মনে লেগে তবে সে যে জাগল গো।</w:t>
      </w:r>
    </w:p>
    <w:p w:rsidR="00D33834" w:rsidRDefault="00D33834" w:rsidP="00D33834"/>
    <w:p w:rsidR="00D33834" w:rsidRDefault="00D33834" w:rsidP="00D33834">
      <w:r>
        <w:rPr>
          <w:rFonts w:cs="Vrinda"/>
          <w:cs/>
        </w:rPr>
        <w:t>যে প্রেম কাঁপায় বিশ্ববীণায় পুলকে সঙ্গীতে সে উঠবে ভেসে পলকে</w:t>
      </w:r>
    </w:p>
    <w:p w:rsidR="004454A5" w:rsidRDefault="00D33834" w:rsidP="00D33834">
      <w:r>
        <w:rPr>
          <w:rFonts w:cs="Vrinda"/>
          <w:cs/>
        </w:rPr>
        <w:t>যে দিন আমার সকল হৃদয় হরবে।।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C2495"/>
    <w:rsid w:val="004454A5"/>
    <w:rsid w:val="00D33834"/>
    <w:rsid w:val="00FC24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F8575-47A2-40EE-97B8-CAE3D296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2018-06-27T06:35:00Z</dcterms:created>
  <dcterms:modified xsi:type="dcterms:W3CDTF">2018-06-27T06:35:00Z</dcterms:modified>
</cp:coreProperties>
</file>