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73" w:rsidRDefault="00553573" w:rsidP="00553573">
      <w:r>
        <w:rPr>
          <w:rFonts w:cs="Vrinda"/>
          <w:cs/>
        </w:rPr>
        <w:t>গানের ঝর্ণা তলায় তুমি সাঁঝের বেলায় এলে।</w:t>
      </w:r>
    </w:p>
    <w:p w:rsidR="00553573" w:rsidRDefault="00553573" w:rsidP="00553573">
      <w:r>
        <w:rPr>
          <w:rFonts w:cs="Vrinda"/>
          <w:cs/>
        </w:rPr>
        <w:t>দাও আমারে সোনার-বরন সুরের ধারা ঢেলে।।</w:t>
      </w:r>
    </w:p>
    <w:p w:rsidR="00553573" w:rsidRDefault="00553573" w:rsidP="00553573"/>
    <w:p w:rsidR="00553573" w:rsidRDefault="00553573" w:rsidP="00553573">
      <w:r>
        <w:rPr>
          <w:rFonts w:cs="Vrinda"/>
          <w:cs/>
        </w:rPr>
        <w:t>যে সুর গোপন গুহা হতে ছুটে আসে আকুল স্রোতে</w:t>
      </w:r>
      <w:r>
        <w:t>,</w:t>
      </w:r>
    </w:p>
    <w:p w:rsidR="00553573" w:rsidRDefault="00553573" w:rsidP="00553573">
      <w:r>
        <w:rPr>
          <w:rFonts w:cs="Vrinda"/>
          <w:cs/>
        </w:rPr>
        <w:t>কান্নাসাগর-পানে যে যায় বুকের পাথর ঠেলে।।</w:t>
      </w:r>
    </w:p>
    <w:p w:rsidR="00553573" w:rsidRDefault="00553573" w:rsidP="00553573"/>
    <w:p w:rsidR="00553573" w:rsidRDefault="00553573" w:rsidP="00553573">
      <w:r>
        <w:rPr>
          <w:rFonts w:cs="Vrinda"/>
          <w:cs/>
        </w:rPr>
        <w:t>যে সুর উষার বাণী বয়ে আকাশে যায় ভেসে</w:t>
      </w:r>
      <w:r>
        <w:t>,</w:t>
      </w:r>
    </w:p>
    <w:p w:rsidR="00553573" w:rsidRDefault="00553573" w:rsidP="00553573">
      <w:r>
        <w:rPr>
          <w:rFonts w:cs="Vrinda"/>
          <w:cs/>
        </w:rPr>
        <w:t>রাতের কোলে যায় গো চলে সোনার হাসি হেসে।</w:t>
      </w:r>
    </w:p>
    <w:p w:rsidR="00553573" w:rsidRDefault="00553573" w:rsidP="00553573"/>
    <w:p w:rsidR="00553573" w:rsidRDefault="00553573" w:rsidP="00553573">
      <w:r>
        <w:rPr>
          <w:rFonts w:cs="Vrinda"/>
          <w:cs/>
        </w:rPr>
        <w:t>যে সুর চাঁপার পেয়ালা ভ’রে দেয় আপনায় উজাড় ক’রে</w:t>
      </w:r>
      <w:r>
        <w:t>,</w:t>
      </w:r>
    </w:p>
    <w:p w:rsidR="004454A5" w:rsidRDefault="00553573" w:rsidP="00553573">
      <w:r>
        <w:rPr>
          <w:rFonts w:cs="Vrinda"/>
          <w:cs/>
        </w:rPr>
        <w:t>যায় চলে যায় চৈত্রদিনের মধুর খেলা খেলে।।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5A08"/>
    <w:rsid w:val="004454A5"/>
    <w:rsid w:val="00553573"/>
    <w:rsid w:val="00895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2050-A5AF-48F4-8A3A-8C99568C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2018-06-27T06:45:00Z</dcterms:created>
  <dcterms:modified xsi:type="dcterms:W3CDTF">2018-06-27T06:45:00Z</dcterms:modified>
</cp:coreProperties>
</file>