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4C" w:rsidRDefault="00D15C4C" w:rsidP="00D15C4C">
      <w:r>
        <w:rPr>
          <w:rFonts w:cs="Vrinda"/>
          <w:cs/>
        </w:rPr>
        <w:t>খাঁচার পাখি ছিল সোনার খাঁচাটিতে</w:t>
      </w:r>
      <w:r>
        <w:t xml:space="preserve">, </w:t>
      </w:r>
      <w:r>
        <w:rPr>
          <w:rFonts w:cs="Vrinda"/>
          <w:cs/>
        </w:rPr>
        <w:t>বনের পাখি ছিল বনে।</w:t>
      </w:r>
    </w:p>
    <w:p w:rsidR="00D15C4C" w:rsidRDefault="00D15C4C" w:rsidP="00D15C4C">
      <w:r>
        <w:rPr>
          <w:rFonts w:cs="Vrinda"/>
          <w:cs/>
        </w:rPr>
        <w:t>একদা কী করিয়া মিলন হল দোঁহে</w:t>
      </w:r>
      <w:r>
        <w:t xml:space="preserve">, </w:t>
      </w:r>
      <w:r>
        <w:rPr>
          <w:rFonts w:cs="Vrinda"/>
          <w:cs/>
        </w:rPr>
        <w:t>কী ছিল বিধার মনে।</w:t>
      </w:r>
    </w:p>
    <w:p w:rsidR="00D15C4C" w:rsidRDefault="00D15C4C" w:rsidP="00D15C4C"/>
    <w:p w:rsidR="00D15C4C" w:rsidRDefault="00D15C4C" w:rsidP="00D15C4C">
      <w:r>
        <w:rPr>
          <w:rFonts w:cs="Vrinda"/>
          <w:cs/>
        </w:rPr>
        <w:t>বনের পাখি বলে</w:t>
      </w:r>
      <w:r>
        <w:t>, ‘</w:t>
      </w:r>
      <w:r>
        <w:rPr>
          <w:rFonts w:cs="Vrinda"/>
          <w:cs/>
        </w:rPr>
        <w:t>খাঁচার পাখি ভাই</w:t>
      </w:r>
      <w:r>
        <w:t xml:space="preserve">, </w:t>
      </w:r>
      <w:r>
        <w:rPr>
          <w:rFonts w:cs="Vrinda"/>
          <w:cs/>
        </w:rPr>
        <w:t>বনেতে যাই দোঁহে মিলে।</w:t>
      </w:r>
    </w:p>
    <w:p w:rsidR="00D15C4C" w:rsidRDefault="00D15C4C" w:rsidP="00D15C4C">
      <w:r>
        <w:rPr>
          <w:rFonts w:cs="Vrinda"/>
          <w:cs/>
        </w:rPr>
        <w:t>খাঁচার পাখি বল</w:t>
      </w:r>
      <w:r>
        <w:t>, ‘</w:t>
      </w:r>
      <w:r>
        <w:rPr>
          <w:rFonts w:cs="Vrinda"/>
          <w:cs/>
        </w:rPr>
        <w:t>বনের পাখি আয়</w:t>
      </w:r>
      <w:r>
        <w:t xml:space="preserve">, </w:t>
      </w:r>
      <w:r>
        <w:rPr>
          <w:rFonts w:cs="Vrinda"/>
          <w:cs/>
        </w:rPr>
        <w:t>খাঁচায় থাকি নিরিবিলে।</w:t>
      </w:r>
    </w:p>
    <w:p w:rsidR="00D15C4C" w:rsidRDefault="00D15C4C" w:rsidP="00D15C4C">
      <w:r>
        <w:rPr>
          <w:rFonts w:cs="Vrinda"/>
          <w:cs/>
        </w:rPr>
        <w:t>বনের পাখি বলে</w:t>
      </w:r>
      <w:r>
        <w:t>, ‘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আমি শিকলে ধরা নাহি দিব।</w:t>
      </w:r>
    </w:p>
    <w:p w:rsidR="00D15C4C" w:rsidRDefault="00D15C4C" w:rsidP="00D15C4C"/>
    <w:p w:rsidR="00D15C4C" w:rsidRDefault="00D15C4C" w:rsidP="00D15C4C">
      <w:r>
        <w:rPr>
          <w:rFonts w:cs="Vrinda"/>
          <w:cs/>
        </w:rPr>
        <w:t>খাঁচার পাখি বলে</w:t>
      </w:r>
      <w:r>
        <w:t>, ‘</w:t>
      </w:r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আমি কেমনে বাহিরিব।</w:t>
      </w:r>
    </w:p>
    <w:p w:rsidR="00D15C4C" w:rsidRDefault="00D15C4C" w:rsidP="00D15C4C">
      <w:r>
        <w:rPr>
          <w:rFonts w:cs="Vrinda"/>
          <w:cs/>
        </w:rPr>
        <w:t>বনের পাখি গাহে বাহিরে বসি বসি বনের গান ছিল যত</w:t>
      </w:r>
    </w:p>
    <w:p w:rsidR="00D15C4C" w:rsidRDefault="00D15C4C" w:rsidP="00D15C4C">
      <w:r>
        <w:rPr>
          <w:rFonts w:cs="Vrinda"/>
          <w:cs/>
        </w:rPr>
        <w:t>খাঁচার পাখি গাহে শিখানো বুলি তার- দোঁহার ভাষা দুইমত।</w:t>
      </w:r>
    </w:p>
    <w:p w:rsidR="00D15C4C" w:rsidRDefault="00D15C4C" w:rsidP="00D15C4C">
      <w:r>
        <w:rPr>
          <w:rFonts w:cs="Vrinda"/>
          <w:cs/>
        </w:rPr>
        <w:t>বনের পাখি বলে</w:t>
      </w:r>
      <w:r>
        <w:t>, ‘</w:t>
      </w:r>
      <w:r>
        <w:rPr>
          <w:rFonts w:cs="Vrinda"/>
          <w:cs/>
        </w:rPr>
        <w:t>খাঁচার পাখি ভাই</w:t>
      </w:r>
      <w:r>
        <w:t xml:space="preserve">, </w:t>
      </w:r>
      <w:r>
        <w:rPr>
          <w:rFonts w:cs="Vrinda"/>
          <w:cs/>
        </w:rPr>
        <w:t>বনের গান গাও দেখি।</w:t>
      </w:r>
    </w:p>
    <w:p w:rsidR="00D15C4C" w:rsidRDefault="00D15C4C" w:rsidP="00D15C4C"/>
    <w:p w:rsidR="00D15C4C" w:rsidRDefault="00D15C4C" w:rsidP="00D15C4C">
      <w:r>
        <w:rPr>
          <w:rFonts w:cs="Vrinda"/>
          <w:cs/>
        </w:rPr>
        <w:t>খাঁচার পাখি বলে</w:t>
      </w:r>
      <w:r>
        <w:t>, ‘</w:t>
      </w:r>
      <w:r>
        <w:rPr>
          <w:rFonts w:cs="Vrinda"/>
          <w:cs/>
        </w:rPr>
        <w:t>বনের পাখি ভাই</w:t>
      </w:r>
      <w:r>
        <w:t xml:space="preserve">, </w:t>
      </w:r>
      <w:r>
        <w:rPr>
          <w:rFonts w:cs="Vrinda"/>
          <w:cs/>
        </w:rPr>
        <w:t>খাঁচার গান লহো শিখি।</w:t>
      </w:r>
    </w:p>
    <w:p w:rsidR="00D15C4C" w:rsidRDefault="00D15C4C" w:rsidP="00D15C4C">
      <w:r>
        <w:rPr>
          <w:rFonts w:cs="Vrinda"/>
          <w:cs/>
        </w:rPr>
        <w:t>বনের পাখি বলে</w:t>
      </w:r>
      <w:r>
        <w:t>, ‘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আমি শিখানো গান নাহি চাই।</w:t>
      </w:r>
    </w:p>
    <w:p w:rsidR="00D15C4C" w:rsidRDefault="00D15C4C" w:rsidP="00D15C4C">
      <w:r>
        <w:rPr>
          <w:rFonts w:cs="Vrinda"/>
          <w:cs/>
        </w:rPr>
        <w:t>খাঁচার পাখি বলে</w:t>
      </w:r>
      <w:r>
        <w:t>, ‘</w:t>
      </w:r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আমি কেমনে বনগান গাই।</w:t>
      </w:r>
    </w:p>
    <w:p w:rsidR="00D15C4C" w:rsidRDefault="00D15C4C" w:rsidP="00D15C4C">
      <w:r>
        <w:rPr>
          <w:rFonts w:cs="Vrinda"/>
          <w:cs/>
        </w:rPr>
        <w:t>বনের পাখি বলে</w:t>
      </w:r>
      <w:r>
        <w:t>, ‘</w:t>
      </w:r>
      <w:r>
        <w:rPr>
          <w:rFonts w:cs="Vrinda"/>
          <w:cs/>
        </w:rPr>
        <w:t>আকাশ ঘন নীল কোথাও বাধা নাহি তার।</w:t>
      </w:r>
    </w:p>
    <w:p w:rsidR="00D15C4C" w:rsidRDefault="00D15C4C" w:rsidP="00D15C4C"/>
    <w:p w:rsidR="00D15C4C" w:rsidRDefault="00D15C4C" w:rsidP="00D15C4C">
      <w:r>
        <w:rPr>
          <w:rFonts w:cs="Vrinda"/>
          <w:cs/>
        </w:rPr>
        <w:t>খাঁচার পাখি বলে</w:t>
      </w:r>
      <w:r>
        <w:t>, ‘</w:t>
      </w:r>
      <w:r>
        <w:rPr>
          <w:rFonts w:cs="Vrinda"/>
          <w:cs/>
        </w:rPr>
        <w:t>খাঁচাটি পরিপাটি কেমন ঢাকা চারি ধার।</w:t>
      </w:r>
    </w:p>
    <w:p w:rsidR="00D15C4C" w:rsidRDefault="00D15C4C" w:rsidP="00D15C4C">
      <w:r>
        <w:rPr>
          <w:rFonts w:cs="Vrinda"/>
          <w:cs/>
        </w:rPr>
        <w:t>বনের পাখি বলে</w:t>
      </w:r>
      <w:r>
        <w:t>, ‘</w:t>
      </w:r>
      <w:r>
        <w:rPr>
          <w:rFonts w:cs="Vrinda"/>
          <w:cs/>
        </w:rPr>
        <w:t>আপনা ছাড়ি দাও মেঘের মাঝে একেবারে।</w:t>
      </w:r>
    </w:p>
    <w:p w:rsidR="00D15C4C" w:rsidRDefault="00D15C4C" w:rsidP="00D15C4C">
      <w:r>
        <w:rPr>
          <w:rFonts w:cs="Vrinda"/>
          <w:cs/>
        </w:rPr>
        <w:t>খাঁচার পাখি বলে</w:t>
      </w:r>
      <w:r>
        <w:t>, ‘</w:t>
      </w:r>
      <w:r>
        <w:rPr>
          <w:rFonts w:cs="Vrinda"/>
          <w:cs/>
        </w:rPr>
        <w:t>নিরালা কোণে বসে বাঁধিয়া রাখো আপনারে।</w:t>
      </w:r>
    </w:p>
    <w:p w:rsidR="00D15C4C" w:rsidRDefault="00D15C4C" w:rsidP="00D15C4C">
      <w:r>
        <w:rPr>
          <w:rFonts w:cs="Vrinda"/>
          <w:cs/>
        </w:rPr>
        <w:t>বনের পাখি বলে</w:t>
      </w:r>
      <w:r>
        <w:t>, ‘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সেথা কোথায় উড়িবারে পাই।</w:t>
      </w:r>
    </w:p>
    <w:p w:rsidR="00D15C4C" w:rsidRDefault="00D15C4C" w:rsidP="00D15C4C">
      <w:r>
        <w:rPr>
          <w:rFonts w:cs="Vrinda"/>
          <w:cs/>
        </w:rPr>
        <w:t>খাঁচার পাখি বলে</w:t>
      </w:r>
      <w:r>
        <w:t>, ‘</w:t>
      </w:r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মেঘে কোথায় বসিবার ঠাঁই।</w:t>
      </w:r>
    </w:p>
    <w:p w:rsidR="00D15C4C" w:rsidRDefault="00D15C4C" w:rsidP="00D15C4C"/>
    <w:p w:rsidR="00D15C4C" w:rsidRDefault="00D15C4C" w:rsidP="00D15C4C">
      <w:r>
        <w:rPr>
          <w:rFonts w:cs="Vrinda"/>
          <w:cs/>
        </w:rPr>
        <w:lastRenderedPageBreak/>
        <w:t>এমনি দুই পাখি দোঁহারে ভালোবাসে</w:t>
      </w:r>
      <w:r>
        <w:t xml:space="preserve">, </w:t>
      </w:r>
      <w:r>
        <w:rPr>
          <w:rFonts w:cs="Vrinda"/>
          <w:cs/>
        </w:rPr>
        <w:t>তবুও কাছে নাহি পায়।</w:t>
      </w:r>
    </w:p>
    <w:p w:rsidR="00D15C4C" w:rsidRDefault="00D15C4C" w:rsidP="00D15C4C">
      <w:r>
        <w:rPr>
          <w:rFonts w:cs="Vrinda"/>
          <w:cs/>
        </w:rPr>
        <w:t>খাঁচার ফাঁকে ফাঁকে পরশে মুখে মুখে</w:t>
      </w:r>
      <w:r>
        <w:t xml:space="preserve">, </w:t>
      </w:r>
      <w:r>
        <w:rPr>
          <w:rFonts w:cs="Vrinda"/>
          <w:cs/>
        </w:rPr>
        <w:t>নীরবে চোখে চায়।</w:t>
      </w:r>
    </w:p>
    <w:p w:rsidR="00D15C4C" w:rsidRDefault="00D15C4C" w:rsidP="00D15C4C">
      <w:r>
        <w:rPr>
          <w:rFonts w:cs="Vrinda"/>
          <w:cs/>
        </w:rPr>
        <w:t>দুজনে কেহ কারে বুঝিতে নাহি পারে</w:t>
      </w:r>
      <w:r>
        <w:t xml:space="preserve">, </w:t>
      </w:r>
      <w:r>
        <w:rPr>
          <w:rFonts w:cs="Vrinda"/>
          <w:cs/>
        </w:rPr>
        <w:t>বুঝাতে নারে আপনায়।</w:t>
      </w:r>
    </w:p>
    <w:p w:rsidR="00D15C4C" w:rsidRDefault="00D15C4C" w:rsidP="00D15C4C"/>
    <w:p w:rsidR="00D15C4C" w:rsidRDefault="00D15C4C" w:rsidP="00D15C4C">
      <w:r>
        <w:rPr>
          <w:rFonts w:cs="Vrinda"/>
          <w:cs/>
        </w:rPr>
        <w:t>দুজনে একা একা ঝাপটি মরে পাখা- কাতরে কহে</w:t>
      </w:r>
      <w:r>
        <w:t>, ‘</w:t>
      </w:r>
      <w:r>
        <w:rPr>
          <w:rFonts w:cs="Vrinda"/>
          <w:cs/>
        </w:rPr>
        <w:t>কাছে আয়’</w:t>
      </w:r>
    </w:p>
    <w:p w:rsidR="00D15C4C" w:rsidRDefault="00D15C4C" w:rsidP="00D15C4C">
      <w:r>
        <w:rPr>
          <w:rFonts w:cs="Vrinda"/>
          <w:cs/>
        </w:rPr>
        <w:t>বনের পাখি বলে</w:t>
      </w:r>
      <w:r>
        <w:t>, ‘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কবে খাঁচায় রুধি দিবে দ্বার।</w:t>
      </w:r>
    </w:p>
    <w:p w:rsidR="004454A5" w:rsidRDefault="00D15C4C" w:rsidP="00D15C4C">
      <w:r>
        <w:rPr>
          <w:rFonts w:cs="Vrinda"/>
          <w:cs/>
        </w:rPr>
        <w:t>খাঁচার পাখি বলে</w:t>
      </w:r>
      <w:r>
        <w:t>, ‘</w:t>
      </w:r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মোর শকতি নাহি উড়িবার।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631F"/>
    <w:rsid w:val="004454A5"/>
    <w:rsid w:val="00A3631F"/>
    <w:rsid w:val="00D15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4F61E-23C6-4FF6-8A0A-8BACA4F2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2018-06-27T06:48:00Z</dcterms:created>
  <dcterms:modified xsi:type="dcterms:W3CDTF">2018-06-27T06:48:00Z</dcterms:modified>
</cp:coreProperties>
</file>